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46" w:rsidRPr="00504B74" w:rsidRDefault="00325F46" w:rsidP="00325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proofErr w:type="gramStart"/>
      <w:r w:rsidRPr="00504B74">
        <w:rPr>
          <w:rFonts w:ascii="Verdana" w:hAnsi="Verdana" w:cs="Times New Roman"/>
          <w:b/>
          <w:bCs/>
          <w:color w:val="000000"/>
        </w:rPr>
        <w:t>il</w:t>
      </w:r>
      <w:proofErr w:type="gramEnd"/>
      <w:r w:rsidRPr="00504B74">
        <w:rPr>
          <w:rFonts w:ascii="Verdana" w:hAnsi="Verdana" w:cs="Times New Roman"/>
          <w:b/>
          <w:bCs/>
          <w:color w:val="000000"/>
        </w:rPr>
        <w:t xml:space="preserve"> Giornale</w:t>
      </w:r>
      <w:r w:rsidRPr="00504B74">
        <w:rPr>
          <w:rFonts w:ascii="Verdana" w:hAnsi="Verdana" w:cs="Times New Roman"/>
          <w:b/>
          <w:bCs/>
          <w:color w:val="000000"/>
        </w:rPr>
        <w:t>, 24 novembre 1992</w:t>
      </w:r>
    </w:p>
    <w:p w:rsidR="00325F46" w:rsidRPr="00504B74" w:rsidRDefault="00325F46" w:rsidP="00325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iCs/>
          <w:color w:val="000000"/>
        </w:rPr>
      </w:pPr>
      <w:r w:rsidRPr="00504B74">
        <w:rPr>
          <w:rFonts w:ascii="Verdana" w:hAnsi="Verdana" w:cs="Times New Roman"/>
          <w:b/>
          <w:i/>
          <w:iCs/>
          <w:color w:val="000000"/>
        </w:rPr>
        <w:t>La parola ai lettori</w:t>
      </w:r>
      <w:bookmarkStart w:id="0" w:name="_GoBack"/>
      <w:bookmarkEnd w:id="0"/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325F46">
        <w:rPr>
          <w:rFonts w:ascii="Verdana" w:hAnsi="Verdana" w:cs="Times New Roman"/>
          <w:b/>
          <w:color w:val="000000"/>
          <w:sz w:val="36"/>
          <w:szCs w:val="36"/>
        </w:rPr>
        <w:t>Un dramma non s</w:t>
      </w:r>
      <w:r w:rsidRPr="00325F46">
        <w:rPr>
          <w:rFonts w:ascii="Verdana" w:hAnsi="Verdana" w:cs="Times New Roman"/>
          <w:b/>
          <w:color w:val="000000"/>
          <w:sz w:val="36"/>
          <w:szCs w:val="36"/>
        </w:rPr>
        <w:t>o</w:t>
      </w:r>
      <w:r w:rsidRPr="00325F46">
        <w:rPr>
          <w:rFonts w:ascii="Verdana" w:eastAsia="Times New Roman" w:hAnsi="Verdana" w:cs="Times New Roman"/>
          <w:b/>
          <w:color w:val="000000"/>
          <w:sz w:val="36"/>
          <w:szCs w:val="36"/>
        </w:rPr>
        <w:t>lo per Galileo</w:t>
      </w: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</w:t>
      </w:r>
      <w:r w:rsidRPr="00325F46">
        <w:rPr>
          <w:rFonts w:ascii="Verdana" w:eastAsia="Times New Roman" w:hAnsi="Verdana" w:cs="Times New Roman"/>
          <w:i/>
          <w:color w:val="000000"/>
          <w:sz w:val="20"/>
          <w:szCs w:val="20"/>
        </w:rPr>
        <w:t>(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* </w:t>
      </w:r>
      <w:r w:rsidRPr="00325F46">
        <w:rPr>
          <w:rFonts w:ascii="Verdana" w:eastAsia="Times New Roman" w:hAnsi="Verdana" w:cs="Times New Roman"/>
          <w:i/>
          <w:color w:val="000000"/>
          <w:sz w:val="20"/>
          <w:szCs w:val="20"/>
        </w:rPr>
        <w:t>titolo della redazione)</w:t>
      </w:r>
    </w:p>
    <w:p w:rsid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</w:p>
    <w:p w:rsidR="00325F46" w:rsidRPr="00504B74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4B74">
        <w:rPr>
          <w:rFonts w:ascii="Verdana" w:eastAsia="Times New Roman" w:hAnsi="Verdana" w:cs="Times New Roman"/>
          <w:color w:val="000000"/>
          <w:sz w:val="20"/>
          <w:szCs w:val="20"/>
        </w:rPr>
        <w:t xml:space="preserve">[Lettera di Mario </w:t>
      </w:r>
      <w:proofErr w:type="spellStart"/>
      <w:r w:rsidRPr="00504B74">
        <w:rPr>
          <w:rFonts w:ascii="Verdana" w:eastAsia="Times New Roman" w:hAnsi="Verdana" w:cs="Times New Roman"/>
          <w:color w:val="000000"/>
          <w:sz w:val="20"/>
          <w:szCs w:val="20"/>
        </w:rPr>
        <w:t>Bonfadini</w:t>
      </w:r>
      <w:proofErr w:type="spellEnd"/>
      <w:r w:rsidRPr="00504B74">
        <w:rPr>
          <w:rFonts w:ascii="Verdana" w:eastAsia="Times New Roman" w:hAnsi="Verdana" w:cs="Times New Roman"/>
          <w:color w:val="000000"/>
          <w:sz w:val="20"/>
          <w:szCs w:val="20"/>
        </w:rPr>
        <w:t xml:space="preserve"> al Direttore del Giornale]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color w:val="000000"/>
          <w:sz w:val="24"/>
          <w:szCs w:val="24"/>
        </w:rPr>
        <w:t>Caro direttore,</w:t>
      </w:r>
    </w:p>
    <w:p w:rsid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325F46">
        <w:rPr>
          <w:rFonts w:ascii="Verdana" w:hAnsi="Verdana" w:cs="Times New Roman"/>
          <w:color w:val="000000"/>
          <w:sz w:val="24"/>
          <w:szCs w:val="24"/>
        </w:rPr>
        <w:t>ho</w:t>
      </w:r>
      <w:proofErr w:type="gramEnd"/>
      <w:r w:rsidRPr="00325F46">
        <w:rPr>
          <w:rFonts w:ascii="Verdana" w:hAnsi="Verdana" w:cs="Times New Roman"/>
          <w:color w:val="000000"/>
          <w:sz w:val="24"/>
          <w:szCs w:val="24"/>
        </w:rPr>
        <w:t xml:space="preserve"> letto con interesse, il 9 novembre, la lettera riguar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dante il processo a Galileo e l</w:t>
      </w:r>
      <w:r>
        <w:rPr>
          <w:rFonts w:ascii="Verdana" w:hAnsi="Verdana" w:cs="Times New Roman"/>
          <w:color w:val="000000"/>
          <w:sz w:val="24"/>
          <w:szCs w:val="24"/>
        </w:rPr>
        <w:t>a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 sua risposta.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325F46">
        <w:rPr>
          <w:rFonts w:ascii="Verdana" w:hAnsi="Verdana" w:cs="Times New Roman"/>
          <w:color w:val="000000"/>
          <w:sz w:val="24"/>
          <w:szCs w:val="24"/>
        </w:rPr>
        <w:t xml:space="preserve">Sono d'accordo che non 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è il caso di «metterla giù troppo morbida». La conduzione del processo e la sua conclusio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ne costituiscono il vero pun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to dolente della questione ed è giusto ammettere i torti nel comportamento dei respon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sabili del processo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come sa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rebbe anche corretto eviden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ziare aspetti di ambiguità nell'atteggiamento di Gali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leo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color w:val="000000"/>
          <w:sz w:val="24"/>
          <w:szCs w:val="24"/>
        </w:rPr>
        <w:t>Vari uomini di Chiesa ma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nifestarono gi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à allora la pr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opria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 contrarietà verso la con-, danna. Tre dei dieci giudici del Tribunale dell'Inquisi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zione non firmarono il decre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to. Favorevole a Galileo si di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 xml:space="preserve">mostrò lo stesso Arcivescovo di Siena, Ascanio </w:t>
      </w:r>
      <w:proofErr w:type="spellStart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Piccolomini</w:t>
      </w:r>
      <w:proofErr w:type="spellEnd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, che durante il soggiorno dello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scienziato nel suo pa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lazzo arcivescovile (non pro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priamente, in «prigione») ol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tre a trattarlo con stima, pre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mura e affetto, lo stimolava a continuare nelle sue ricer</w:t>
      </w:r>
      <w:r w:rsidRPr="00325F46">
        <w:rPr>
          <w:rFonts w:ascii="Verdana" w:hAnsi="Verdana" w:cs="Times New Roman"/>
          <w:color w:val="000000"/>
          <w:sz w:val="24"/>
          <w:szCs w:val="24"/>
        </w:rPr>
        <w:t>che, tanto che giunse una let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 xml:space="preserve">tera a Roma che informava il Santo Uffizio della faccenda (1 febbraio 1634). 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ind w:hanging="1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color w:val="000000"/>
          <w:sz w:val="24"/>
          <w:szCs w:val="24"/>
        </w:rPr>
        <w:t>Parliamo pure di gravi er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rori nella conduzione del processo, esprimiamo pure apprezzamento sulla posi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zione di Galileo circa la in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terpretazione delle Scrittu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re, peraltro non nuova e non isolata nel mondo teologico del tempo, non parliamo pe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r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ò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di c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ontrasto fra scienza e fede o di assoluta ottusità da parte della Chiesa.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color w:val="000000"/>
          <w:sz w:val="24"/>
          <w:szCs w:val="24"/>
        </w:rPr>
        <w:t xml:space="preserve">Per quanto riguarda il </w:t>
      </w:r>
      <w:proofErr w:type="spellStart"/>
      <w:r w:rsidRPr="00325F46">
        <w:rPr>
          <w:rFonts w:ascii="Verdana" w:hAnsi="Verdana" w:cs="Times New Roman"/>
          <w:color w:val="000000"/>
          <w:sz w:val="24"/>
          <w:szCs w:val="24"/>
        </w:rPr>
        <w:t>Bel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larmino</w:t>
      </w:r>
      <w:proofErr w:type="spellEnd"/>
      <w:r w:rsidRPr="00325F46">
        <w:rPr>
          <w:rFonts w:ascii="Verdana" w:hAnsi="Verdana" w:cs="Times New Roman"/>
          <w:color w:val="000000"/>
          <w:sz w:val="24"/>
          <w:szCs w:val="24"/>
        </w:rPr>
        <w:t>, mi consenta di ri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cordarle che non gli si pu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ò attribuire quella intransi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 xml:space="preserve">genza di cui lei parla nella lettera di risposta, perché il Cardinal Roberto </w:t>
      </w:r>
      <w:proofErr w:type="spellStart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Bellarmino</w:t>
      </w:r>
      <w:proofErr w:type="spellEnd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 mori a Roma il 17 settem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bre 1621, dodici anni prima del processo.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color w:val="000000"/>
          <w:sz w:val="24"/>
          <w:szCs w:val="24"/>
        </w:rPr>
        <w:t>Mi dispiace che abbia con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siderato come manovratore di tutta la m</w:t>
      </w:r>
      <w:r>
        <w:rPr>
          <w:rFonts w:ascii="Verdana" w:hAnsi="Verdana" w:cs="Times New Roman"/>
          <w:color w:val="000000"/>
          <w:sz w:val="24"/>
          <w:szCs w:val="24"/>
        </w:rPr>
        <w:t>a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cchina inquisi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toria questo personaggio, che invece, proprio per l'atteggiament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o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ayuto</w:t>
      </w:r>
      <w:proofErr w:type="spellEnd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 nei con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fronti di Galileo e della scienza, merita una diversa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325F46">
        <w:rPr>
          <w:rFonts w:ascii="Verdana" w:hAnsi="Verdana" w:cs="Times New Roman"/>
          <w:color w:val="000000"/>
          <w:sz w:val="24"/>
          <w:szCs w:val="24"/>
        </w:rPr>
        <w:t xml:space="preserve">considerazione. Ma questa inesattezza 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è stata introdot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 xml:space="preserve">ta nella storia della scienza da altri (come </w:t>
      </w:r>
      <w:proofErr w:type="spellStart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Enriques</w:t>
      </w:r>
      <w:proofErr w:type="spellEnd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 e de </w:t>
      </w:r>
      <w:proofErr w:type="spellStart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Santillana</w:t>
      </w:r>
      <w:proofErr w:type="spellEnd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color w:val="000000"/>
          <w:sz w:val="24"/>
          <w:szCs w:val="24"/>
        </w:rPr>
        <w:t>Ritengo sia giusto ripara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re lo sgarb</w:t>
      </w:r>
      <w:r>
        <w:rPr>
          <w:rFonts w:ascii="Verdana" w:hAnsi="Verdana" w:cs="Times New Roman"/>
          <w:color w:val="000000"/>
          <w:sz w:val="24"/>
          <w:szCs w:val="24"/>
        </w:rPr>
        <w:t>o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 mettendo in lu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 xml:space="preserve">ce la posizione del </w:t>
      </w:r>
      <w:proofErr w:type="spellStart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Bellarmi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no</w:t>
      </w:r>
      <w:proofErr w:type="spellEnd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 circa il sistema eliocen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trico difeso accanitamente e non senza forzature da Gali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leo.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color w:val="000000"/>
          <w:sz w:val="24"/>
          <w:szCs w:val="24"/>
        </w:rPr>
        <w:t xml:space="preserve">Il </w:t>
      </w:r>
      <w:proofErr w:type="spellStart"/>
      <w:r w:rsidRPr="00325F46">
        <w:rPr>
          <w:rFonts w:ascii="Verdana" w:hAnsi="Verdana" w:cs="Times New Roman"/>
          <w:color w:val="000000"/>
          <w:sz w:val="24"/>
          <w:szCs w:val="24"/>
        </w:rPr>
        <w:t>Bellarmino</w:t>
      </w:r>
      <w:proofErr w:type="spellEnd"/>
      <w:r w:rsidRPr="00325F46">
        <w:rPr>
          <w:rFonts w:ascii="Verdana" w:hAnsi="Verdana" w:cs="Times New Roman"/>
          <w:color w:val="000000"/>
          <w:sz w:val="24"/>
          <w:szCs w:val="24"/>
        </w:rPr>
        <w:t xml:space="preserve"> ammetteva che qualora vi fosse una pro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va effettiva a favore del me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desimo, occorreva procede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re con circosp</w:t>
      </w:r>
      <w:r>
        <w:rPr>
          <w:rFonts w:ascii="Verdana" w:hAnsi="Verdana" w:cs="Times New Roman"/>
          <w:color w:val="000000"/>
          <w:sz w:val="24"/>
          <w:szCs w:val="24"/>
        </w:rPr>
        <w:t>e</w:t>
      </w:r>
      <w:r w:rsidRPr="00325F46">
        <w:rPr>
          <w:rFonts w:ascii="Verdana" w:hAnsi="Verdana" w:cs="Times New Roman"/>
          <w:color w:val="000000"/>
          <w:sz w:val="24"/>
          <w:szCs w:val="24"/>
        </w:rPr>
        <w:t>zione nell'interpretare le Scritture che paiono contrarie e dire piut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tosto che noi non abbiamo compreso la loro maniera di dire, piuttosto che conside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rare falso quello che stiamo dimostrando. E diceva an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che che non avrebbe creduto che ci fosse tale dimostra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zione, finch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é non gli venisse presentata (cfr. Lettera a P. Foscarini, 1615). Qualche storico della scienza osa dire che la coscienza epistemologica della Chiesa era più avanzata di quella del gran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de scienziato. Non quindi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325F46">
        <w:rPr>
          <w:rFonts w:ascii="Verdana" w:hAnsi="Verdana" w:cs="Times New Roman"/>
          <w:color w:val="000000"/>
          <w:sz w:val="24"/>
          <w:szCs w:val="24"/>
        </w:rPr>
        <w:t>opposizione alla scienza, ma uno stimolo alla medesima perch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é procedesse con fe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deltà ai suoi criteri.</w:t>
      </w:r>
    </w:p>
    <w:p w:rsid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25F46">
        <w:rPr>
          <w:rFonts w:ascii="Verdana" w:hAnsi="Verdana" w:cs="Times New Roman"/>
          <w:color w:val="000000"/>
          <w:sz w:val="24"/>
          <w:szCs w:val="24"/>
        </w:rPr>
        <w:t>Mi sembra davvero oppor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tuno, dato il persistere della confusione e delle impreci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sioni, l'intervento di Giovan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ni Paolo II che invita a consi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>derare i fatti con maggior ri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 xml:space="preserve">gore </w:t>
      </w:r>
      <w:r w:rsidRPr="00325F46">
        <w:rPr>
          <w:rFonts w:ascii="Verdana" w:hAnsi="Verdana" w:cs="Times New Roman"/>
          <w:color w:val="000000"/>
          <w:sz w:val="24"/>
          <w:szCs w:val="24"/>
        </w:rPr>
        <w:lastRenderedPageBreak/>
        <w:t>storico e a non utiliz</w:t>
      </w:r>
      <w:r w:rsidRPr="00325F46">
        <w:rPr>
          <w:rFonts w:ascii="Verdana" w:hAnsi="Verdana" w:cs="Times New Roman"/>
          <w:color w:val="000000"/>
          <w:sz w:val="24"/>
          <w:szCs w:val="24"/>
        </w:rPr>
        <w:softHyphen/>
        <w:t xml:space="preserve">zarli come dei 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«miti» e dei «simboli» per orientare l'o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pinione su tesi preconcette.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L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a Chiesa ha già fatto mol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to per chiarire e denunciare il comportamento delle per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sone che la rappresentarono nella conduzione della fac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 xml:space="preserve">cenda. Ora si attende onestà e chiarezza anche in coloro che manovrano l'opinione pubblica con articoli sui giornali, opportunamente presentati con titoli e </w:t>
      </w:r>
      <w:proofErr w:type="spellStart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preti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toli</w:t>
      </w:r>
      <w:proofErr w:type="spellEnd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 xml:space="preserve"> suggestivi, in coloro che scrivono nelle riviste e sulle enciclopedie e, occorre dir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lo, in coloro che scrivono i testi scolastici di storia, di fi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softHyphen/>
        <w:t>losofia e di fisica.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:rsidR="00504B74" w:rsidRDefault="00504B74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i/>
          <w:iCs/>
          <w:color w:val="000000"/>
          <w:sz w:val="24"/>
          <w:szCs w:val="24"/>
        </w:rPr>
      </w:pPr>
    </w:p>
    <w:p w:rsidR="00504B74" w:rsidRPr="00504B74" w:rsidRDefault="00504B74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iCs/>
          <w:color w:val="000000"/>
          <w:sz w:val="24"/>
          <w:szCs w:val="24"/>
        </w:rPr>
      </w:pPr>
      <w:r w:rsidRPr="00504B74">
        <w:rPr>
          <w:rFonts w:ascii="Verdana" w:hAnsi="Verdana" w:cs="Times New Roman"/>
          <w:iCs/>
          <w:color w:val="000000"/>
          <w:sz w:val="24"/>
          <w:szCs w:val="24"/>
        </w:rPr>
        <w:t>[Risposta del direttore Indro Montanelli]</w:t>
      </w:r>
    </w:p>
    <w:p w:rsidR="00504B74" w:rsidRDefault="00504B74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i/>
          <w:iCs/>
          <w:color w:val="000000"/>
          <w:sz w:val="24"/>
          <w:szCs w:val="24"/>
        </w:rPr>
      </w:pP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Caro </w:t>
      </w:r>
      <w:proofErr w:type="spellStart"/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Bonfadini</w:t>
      </w:r>
      <w:proofErr w:type="spellEnd"/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,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proofErr w:type="gramStart"/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condivido</w:t>
      </w:r>
      <w:proofErr w:type="gramEnd"/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 in pieno la sua opinione su </w:t>
      </w:r>
      <w:proofErr w:type="spellStart"/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Bellarmino</w:t>
      </w:r>
      <w:proofErr w:type="spellEnd"/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. E per</w:t>
      </w:r>
      <w:r w:rsidR="00504B74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 </w:t>
      </w:r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dimostrarglielo trascr</w:t>
      </w:r>
      <w:r w:rsidR="00504B74">
        <w:rPr>
          <w:rFonts w:ascii="Verdana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vo un brano della m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a 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“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Italia del Seicen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to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”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: «</w:t>
      </w:r>
      <w:proofErr w:type="spellStart"/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Bellarmino</w:t>
      </w:r>
      <w:proofErr w:type="spellEnd"/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non era soltanto' il più grande controversista della Chiesa di quei tempi, e forse di tutti i tempi, mente lucida e ordinata, argomentatore d'inesaur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bili risorse. Gli stor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ci protestanti e laici ne hanno fatto un mostro della persecuzione poliziesca, una specie di </w:t>
      </w:r>
      <w:proofErr w:type="spellStart"/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Himmler</w:t>
      </w:r>
      <w:proofErr w:type="spellEnd"/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dell'In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quisizione. Non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è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cosi, ed anche il suo con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tegno con Galileo lo dimostra. Lo ammo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ni, cercò di persuaderlo...». Ed anc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he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su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Galileo concordo con lei</w:t>
      </w:r>
      <w:r w:rsidR="00504B74">
        <w:rPr>
          <w:rFonts w:ascii="Verdana" w:hAnsi="Verdana" w:cs="Times New Roman"/>
          <w:i/>
          <w:iCs/>
          <w:color w:val="000000"/>
          <w:sz w:val="24"/>
          <w:szCs w:val="24"/>
        </w:rPr>
        <w:t>.</w:t>
      </w:r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 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«II suo carattere -ho scr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tto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-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non era all'altezza del suo immenso ingegno: l'uomo era più spaval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do che coraggioso</w:t>
      </w:r>
      <w:proofErr w:type="gramStart"/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…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»</w:t>
      </w:r>
      <w:proofErr w:type="gramEnd"/>
      <w:r w:rsidRPr="00325F46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Quanto alla condanna, per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ò, è vero che qu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e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sta sopravvenne dopo la morte di </w:t>
      </w:r>
      <w:proofErr w:type="spellStart"/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Bel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larmino</w:t>
      </w:r>
      <w:proofErr w:type="spellEnd"/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(1621) ma fu comminata in base allo stor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co Editto del Sant'Uffizio stilato 5 anni prima (1616) dal </w:t>
      </w:r>
      <w:proofErr w:type="spellStart"/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Bellarmino</w:t>
      </w:r>
      <w:proofErr w:type="spellEnd"/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. Il quale, se fosse sopravvissuto, probabil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mente avrebbe impedito a Galileo di cac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ciarsi in quella fur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osa -e piuttosto me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schina-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polemica con padre Grassi e tut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to l'ordine dei Gesuiti, che costr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nse an</w:t>
      </w:r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che Papa Urbano, inizialmente favorevo</w:t>
      </w:r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softHyphen/>
        <w:t>lissimo a Galileo, ad abbandonarlo alla fur</w:t>
      </w:r>
      <w:r w:rsidR="00504B74">
        <w:rPr>
          <w:rFonts w:ascii="Verdana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a del Sant'Uffizio. Ma questo ag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ì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sem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pre in base all'Editto del 1616, e per con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travvenzione al medesimo condannò Galileo.</w:t>
      </w:r>
    </w:p>
    <w:p w:rsidR="00325F46" w:rsidRPr="00325F46" w:rsidRDefault="00325F46" w:rsidP="00325F4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Ed infine, caro </w:t>
      </w:r>
      <w:proofErr w:type="spellStart"/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Bonfadini</w:t>
      </w:r>
      <w:proofErr w:type="spellEnd"/>
      <w:r w:rsidRPr="00325F46">
        <w:rPr>
          <w:rFonts w:ascii="Verdana" w:hAnsi="Verdana" w:cs="Times New Roman"/>
          <w:i/>
          <w:iCs/>
          <w:color w:val="000000"/>
          <w:sz w:val="24"/>
          <w:szCs w:val="24"/>
        </w:rPr>
        <w:t>, concordo con lei sull'opportunit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à di piantarla con una polemica basata soltanto sui luoghi comuni e su battute ad effetto. 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Il 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processo di Galileo fu un dramma non soltanto per Galileo, ma anche per la Chiesa. Da qua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softHyphen/>
        <w:t>lunque parte ci si schier</w:t>
      </w:r>
      <w:r w:rsidR="00504B74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i</w:t>
      </w:r>
      <w:r w:rsidRPr="00325F46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, bisogna farlo con rispetto per l'altra.</w:t>
      </w:r>
    </w:p>
    <w:sectPr w:rsidR="00325F46" w:rsidRPr="00325F46" w:rsidSect="00325F46">
      <w:pgSz w:w="11906" w:h="16838"/>
      <w:pgMar w:top="709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46"/>
    <w:rsid w:val="000B579F"/>
    <w:rsid w:val="00325F46"/>
    <w:rsid w:val="0050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06F59-AC03-4D0C-BF68-5A8FDF48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</dc:creator>
  <cp:keywords/>
  <dc:description/>
  <cp:lastModifiedBy>MABO</cp:lastModifiedBy>
  <cp:revision>1</cp:revision>
  <dcterms:created xsi:type="dcterms:W3CDTF">2015-12-16T08:34:00Z</dcterms:created>
  <dcterms:modified xsi:type="dcterms:W3CDTF">2015-12-16T08:50:00Z</dcterms:modified>
</cp:coreProperties>
</file>