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rPr>
          <w:rFonts w:ascii="Arial" w:hAnsi="Arial"/>
          <w:b w:val="false"/>
          <w:b w:val="false"/>
          <w:i/>
          <w:i/>
          <w:iCs/>
          <w:color w:val="000000"/>
          <w:sz w:val="24"/>
          <w:szCs w:val="24"/>
          <w:lang w:val="it-IT"/>
        </w:rPr>
      </w:pPr>
      <w:r>
        <w:rPr>
          <w:rFonts w:ascii="Arial" w:hAnsi="Arial"/>
          <w:b w:val="false"/>
          <w:i/>
          <w:iCs/>
          <w:color w:val="000000"/>
          <w:sz w:val="24"/>
          <w:szCs w:val="24"/>
          <w:lang w:val="it-IT"/>
        </w:rPr>
        <w:t>Avvenire, 24 maggio 2009</w:t>
      </w:r>
    </w:p>
    <w:p>
      <w:pPr>
        <w:pStyle w:val="Normal"/>
        <w:shd w:fill="FFFFFF" w:val="clear"/>
        <w:rPr>
          <w:rFonts w:ascii="Arial" w:hAnsi="Arial"/>
          <w:b/>
          <w:b/>
          <w:i w:val="false"/>
          <w:i w:val="false"/>
          <w:color w:val="323232"/>
          <w:sz w:val="28"/>
          <w:u w:val="single"/>
          <w:lang w:val="it-IT"/>
        </w:rPr>
      </w:pPr>
      <w:r>
        <w:rPr>
          <w:rFonts w:ascii="Arial" w:hAnsi="Arial"/>
          <w:b/>
          <w:i w:val="false"/>
          <w:color w:val="323232"/>
          <w:sz w:val="28"/>
          <w:u w:val="single"/>
          <w:lang w:val="it-IT"/>
        </w:rPr>
      </w:r>
    </w:p>
    <w:p>
      <w:pPr>
        <w:pStyle w:val="Normal"/>
        <w:shd w:fill="FFFFFF" w:val="clear"/>
        <w:rPr>
          <w:rFonts w:ascii="Arial" w:hAnsi="Arial"/>
          <w:b/>
          <w:b/>
          <w:i w:val="false"/>
          <w:i w:val="false"/>
          <w:color w:val="191B6B"/>
          <w:sz w:val="48"/>
          <w:szCs w:val="48"/>
          <w:u w:val="none"/>
          <w:lang w:val="it-IT"/>
        </w:rPr>
      </w:pPr>
      <w:r>
        <w:rPr>
          <w:rFonts w:ascii="Arial" w:hAnsi="Arial"/>
          <w:b/>
          <w:i w:val="false"/>
          <w:color w:val="191B6B"/>
          <w:sz w:val="48"/>
          <w:szCs w:val="48"/>
          <w:u w:val="none"/>
          <w:lang w:val="it-IT"/>
        </w:rPr>
        <w:t xml:space="preserve">GALILEO                                      </w:t>
      </w:r>
    </w:p>
    <w:p>
      <w:pPr>
        <w:pStyle w:val="Normal"/>
        <w:shd w:fill="FFFFFF" w:val="clear"/>
        <w:rPr>
          <w:rFonts w:ascii="Arial" w:hAnsi="Arial"/>
          <w:b/>
          <w:b/>
          <w:i w:val="false"/>
          <w:i w:val="false"/>
          <w:color w:val="191B6B"/>
          <w:sz w:val="48"/>
          <w:szCs w:val="48"/>
          <w:u w:val="none"/>
          <w:lang w:val="it-IT"/>
        </w:rPr>
      </w:pPr>
      <w:r>
        <w:rPr>
          <w:rFonts w:ascii="Arial" w:hAnsi="Arial"/>
          <w:b/>
          <w:i w:val="false"/>
          <w:color w:val="191B6B"/>
          <w:sz w:val="48"/>
          <w:szCs w:val="48"/>
          <w:u w:val="none"/>
          <w:lang w:val="it-IT"/>
        </w:rPr>
        <w:t>Occasione fallita o profiqua lezione?</w:t>
      </w:r>
    </w:p>
    <w:p>
      <w:pPr>
        <w:pStyle w:val="Normal"/>
        <w:shd w:fill="FFFFFF" w:val="clear"/>
        <w:rPr>
          <w:rFonts w:ascii="Arial" w:hAnsi="Arial"/>
          <w:b/>
          <w:b/>
          <w:i w:val="false"/>
          <w:i w:val="false"/>
          <w:color w:val="323232"/>
          <w:sz w:val="28"/>
          <w:u w:val="single"/>
          <w:lang w:val="it-IT"/>
        </w:rPr>
      </w:pPr>
      <w:r>
        <w:rPr>
          <w:rFonts w:ascii="Arial" w:hAnsi="Arial"/>
          <w:b/>
          <w:i w:val="false"/>
          <w:color w:val="323232"/>
          <w:sz w:val="28"/>
          <w:u w:val="single"/>
          <w:lang w:val="it-IT"/>
        </w:rPr>
      </w:r>
    </w:p>
    <w:p>
      <w:pPr>
        <w:pStyle w:val="Normal"/>
        <w:shd w:fill="FFFFFF" w:val="clear"/>
        <w:jc w:val="both"/>
        <w:rPr>
          <w:b w:val="false"/>
          <w:b w:val="false"/>
          <w:bCs w:val="false"/>
          <w:i w:val="false"/>
          <w:i w:val="false"/>
          <w:iCs w:val="false"/>
          <w:sz w:val="28"/>
          <w:szCs w:val="28"/>
        </w:rPr>
      </w:pPr>
      <w:r>
        <w:rPr>
          <w:rFonts w:ascii="Arial" w:hAnsi="Arial"/>
          <w:b w:val="false"/>
          <w:bCs w:val="false"/>
          <w:i w:val="false"/>
          <w:iCs w:val="false"/>
          <w:color w:val="000000"/>
          <w:sz w:val="28"/>
          <w:szCs w:val="28"/>
          <w:lang w:val="it-IT"/>
        </w:rPr>
        <w:t xml:space="preserve">Il </w:t>
      </w:r>
      <w:r>
        <w:rPr>
          <w:rFonts w:ascii="Arial" w:hAnsi="Arial"/>
          <w:b w:val="false"/>
          <w:bCs w:val="false"/>
          <w:i w:val="false"/>
          <w:iCs w:val="false"/>
          <w:color w:val="000000"/>
          <w:sz w:val="28"/>
          <w:szCs w:val="28"/>
          <w:lang w:val="it-IT"/>
        </w:rPr>
        <w:t xml:space="preserve"> lavoro del </w:t>
      </w:r>
      <w:r>
        <w:rPr>
          <w:rFonts w:eastAsia="Arial" w:cs="Arial" w:ascii="Arial" w:hAnsi="Arial"/>
          <w:b w:val="false"/>
          <w:bCs w:val="false"/>
          <w:i w:val="false"/>
          <w:iCs w:val="false"/>
          <w:color w:val="000000"/>
          <w:sz w:val="28"/>
          <w:szCs w:val="28"/>
          <w:lang w:val="it-IT"/>
        </w:rPr>
        <w:t>«pioniere» pisano non   sarebbe stato concepibile senza i  contributi alla matematica   e all'ast</w:t>
      </w:r>
      <w:r>
        <w:rPr>
          <w:rFonts w:eastAsia="Arial" w:cs="Arial" w:ascii="Arial" w:hAnsi="Arial"/>
          <w:b w:val="false"/>
          <w:bCs w:val="false"/>
          <w:i w:val="false"/>
          <w:iCs w:val="false"/>
          <w:color w:val="000000"/>
          <w:sz w:val="28"/>
          <w:szCs w:val="28"/>
          <w:lang w:val="it-IT"/>
        </w:rPr>
        <w:t xml:space="preserve">ronomia provenienti dal </w:t>
      </w:r>
      <w:r>
        <w:rPr>
          <w:rFonts w:ascii="Arial" w:hAnsi="Arial"/>
          <w:b w:val="false"/>
          <w:bCs w:val="false"/>
          <w:i w:val="false"/>
          <w:iCs w:val="false"/>
          <w:color w:val="000000"/>
          <w:sz w:val="28"/>
          <w:szCs w:val="28"/>
          <w:lang w:val="it-IT"/>
        </w:rPr>
        <w:t>mo</w:t>
      </w:r>
      <w:r>
        <w:rPr>
          <w:rFonts w:ascii="Arial" w:hAnsi="Arial"/>
          <w:b w:val="false"/>
          <w:bCs w:val="false"/>
          <w:i w:val="false"/>
          <w:iCs w:val="false"/>
          <w:color w:val="000000"/>
          <w:sz w:val="28"/>
          <w:szCs w:val="28"/>
          <w:lang w:val="it-IT"/>
        </w:rPr>
        <w:t xml:space="preserve">ndo cattolico e senza la Chiesa stessa, </w:t>
      </w:r>
      <w:r>
        <w:rPr>
          <w:rFonts w:eastAsia="Arial" w:cs="Arial" w:ascii="Arial" w:hAnsi="Arial"/>
          <w:b w:val="false"/>
          <w:bCs w:val="false"/>
          <w:i w:val="false"/>
          <w:iCs w:val="false"/>
          <w:color w:val="000000"/>
          <w:sz w:val="28"/>
          <w:szCs w:val="28"/>
          <w:lang w:val="it-IT"/>
        </w:rPr>
        <w:t xml:space="preserve">che fu l'alveo </w:t>
      </w:r>
      <w:r>
        <w:rPr>
          <w:rFonts w:ascii="Arial" w:hAnsi="Arial"/>
          <w:b w:val="false"/>
          <w:bCs w:val="false"/>
          <w:i w:val="false"/>
          <w:iCs w:val="false"/>
          <w:color w:val="000000"/>
          <w:sz w:val="28"/>
          <w:szCs w:val="28"/>
          <w:lang w:val="it-IT"/>
        </w:rPr>
        <w:t>in cui si svilupp</w:t>
      </w:r>
      <w:r>
        <w:rPr>
          <w:rFonts w:eastAsia="Arial" w:cs="Arial" w:ascii="Arial" w:hAnsi="Arial"/>
          <w:b w:val="false"/>
          <w:bCs w:val="false"/>
          <w:i w:val="false"/>
          <w:iCs w:val="false"/>
          <w:color w:val="000000"/>
          <w:sz w:val="28"/>
          <w:szCs w:val="28"/>
          <w:lang w:val="it-IT"/>
        </w:rPr>
        <w:t xml:space="preserve">ò la scienza più avanzata di allora. </w:t>
      </w:r>
      <w:r>
        <mc:AlternateContent>
          <mc:Choice Requires="wps">
            <w:drawing>
              <wp:anchor behindDoc="0" distT="0" distB="0" distL="144145" distR="0" simplePos="0" locked="0" layoutInCell="0" allowOverlap="1" relativeHeight="2">
                <wp:simplePos x="0" y="0"/>
                <wp:positionH relativeFrom="column">
                  <wp:posOffset>2913380</wp:posOffset>
                </wp:positionH>
                <wp:positionV relativeFrom="paragraph">
                  <wp:posOffset>44450</wp:posOffset>
                </wp:positionV>
                <wp:extent cx="3747135" cy="2628265"/>
                <wp:effectExtent l="0" t="0" r="0" b="0"/>
                <wp:wrapSquare wrapText="largest"/>
                <wp:docPr id="1" name="Cornice1"/>
                <a:graphic xmlns:a="http://schemas.openxmlformats.org/drawingml/2006/main">
                  <a:graphicData uri="http://schemas.microsoft.com/office/word/2010/wordprocessingShape">
                    <wps:wsp>
                      <wps:cNvSpPr txBox="1"/>
                      <wps:spPr>
                        <a:xfrm>
                          <a:off x="0" y="0"/>
                          <a:ext cx="3747135" cy="2628265"/>
                        </a:xfrm>
                        <a:prstGeom prst="rect"/>
                        <a:solidFill>
                          <a:srgbClr val="FFFFFF"/>
                        </a:solidFill>
                      </wps:spPr>
                      <wps:txbx>
                        <w:txbxContent>
                          <w:p>
                            <w:pPr>
                              <w:pStyle w:val="Contenutocornice"/>
                              <w:rPr/>
                            </w:pPr>
                            <w:r>
                              <w:rPr/>
                              <w:drawing>
                                <wp:inline distT="0" distB="0" distL="0" distR="0">
                                  <wp:extent cx="3747135" cy="2453005"/>
                                  <wp:effectExtent l="0" t="0" r="0" b="0"/>
                                  <wp:docPr id="2"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title=""/>
                                          <pic:cNvPicPr>
                                            <a:picLocks noChangeAspect="1" noChangeArrowheads="1"/>
                                          </pic:cNvPicPr>
                                        </pic:nvPicPr>
                                        <pic:blipFill>
                                          <a:blip r:embed="rId2"/>
                                          <a:stretch>
                                            <a:fillRect/>
                                          </a:stretch>
                                        </pic:blipFill>
                                        <pic:spPr bwMode="auto">
                                          <a:xfrm>
                                            <a:off x="0" y="0"/>
                                            <a:ext cx="3747135" cy="2453005"/>
                                          </a:xfrm>
                                          <a:prstGeom prst="rect">
                                            <a:avLst/>
                                          </a:prstGeom>
                                        </pic:spPr>
                                      </pic:pic>
                                    </a:graphicData>
                                  </a:graphic>
                                </wp:inline>
                              </w:drawing>
                            </w:r>
                          </w:p>
                        </w:txbxContent>
                      </wps:txbx>
                      <wps:bodyPr anchor="t" lIns="0" tIns="0" rIns="0" bIns="0">
                        <a:noAutofit/>
                      </wps:bodyPr>
                    </wps:wsp>
                  </a:graphicData>
                </a:graphic>
              </wp:anchor>
            </w:drawing>
          </mc:Choice>
          <mc:Fallback>
            <w:pict>
              <v:rect style="position:absolute;rotation:0;width:295.05pt;height:206.95pt;mso-wrap-distance-left:11.35pt;mso-wrap-distance-right:0pt;mso-wrap-distance-top:0pt;mso-wrap-distance-bottom:0pt;margin-top:3.5pt;mso-position-vertical-relative:text;margin-left:229.4pt;mso-position-horizontal-relative:text">
                <v:textbox inset="0in,0in,0in,0in">
                  <w:txbxContent>
                    <w:p>
                      <w:pPr>
                        <w:pStyle w:val="Contenutocornice"/>
                        <w:rPr/>
                      </w:pPr>
                      <w:r>
                        <w:rPr/>
                        <w:drawing>
                          <wp:inline distT="0" distB="0" distL="0" distR="0">
                            <wp:extent cx="3747135" cy="2453005"/>
                            <wp:effectExtent l="0" t="0" r="0" b="0"/>
                            <wp:docPr id="3"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title=""/>
                                    <pic:cNvPicPr>
                                      <a:picLocks noChangeAspect="1" noChangeArrowheads="1"/>
                                    </pic:cNvPicPr>
                                  </pic:nvPicPr>
                                  <pic:blipFill>
                                    <a:blip r:embed="rId2"/>
                                    <a:stretch>
                                      <a:fillRect/>
                                    </a:stretch>
                                  </pic:blipFill>
                                  <pic:spPr bwMode="auto">
                                    <a:xfrm>
                                      <a:off x="0" y="0"/>
                                      <a:ext cx="3747135" cy="2453005"/>
                                    </a:xfrm>
                                    <a:prstGeom prst="rect">
                                      <a:avLst/>
                                    </a:prstGeom>
                                  </pic:spPr>
                                </pic:pic>
                              </a:graphicData>
                            </a:graphic>
                          </wp:inline>
                        </w:drawing>
                      </w:r>
                    </w:p>
                  </w:txbxContent>
                </v:textbox>
                <w10:wrap type="square" side="left"/>
              </v:rect>
            </w:pict>
          </mc:Fallback>
        </mc:AlternateContent>
      </w:r>
    </w:p>
    <w:p>
      <w:pPr>
        <w:pStyle w:val="Normal"/>
        <w:shd w:fill="FFFFFF" w:val="clear"/>
        <w:jc w:val="both"/>
        <w:rPr>
          <w:rFonts w:ascii="Arial" w:hAnsi="Arial" w:eastAsia="Arial" w:cs="Arial"/>
          <w:b w:val="false"/>
          <w:b w:val="false"/>
          <w:bCs w:val="false"/>
          <w:i w:val="false"/>
          <w:i w:val="false"/>
          <w:iCs w:val="false"/>
          <w:color w:val="000000"/>
          <w:sz w:val="28"/>
          <w:szCs w:val="28"/>
          <w:lang w:val="it-IT"/>
        </w:rPr>
      </w:pPr>
      <w:r>
        <w:rPr>
          <w:rFonts w:eastAsia="Arial" w:cs="Arial" w:ascii="Arial" w:hAnsi="Arial"/>
          <w:b w:val="false"/>
          <w:bCs w:val="false"/>
          <w:i w:val="false"/>
          <w:iCs w:val="false"/>
          <w:color w:val="000000"/>
          <w:sz w:val="28"/>
          <w:szCs w:val="28"/>
          <w:lang w:val="it-IT"/>
        </w:rPr>
        <w:t>Una verità che è stata volutamente offuscata</w:t>
      </w:r>
    </w:p>
    <w:p>
      <w:pPr>
        <w:pStyle w:val="Normal"/>
        <w:shd w:fill="FFFFFF" w:val="clear"/>
        <w:jc w:val="both"/>
        <w:rPr>
          <w:rFonts w:ascii="Arial" w:hAnsi="Arial"/>
          <w:b w:val="false"/>
          <w:b w:val="false"/>
          <w:i/>
          <w:i/>
          <w:iCs/>
          <w:color w:val="000000"/>
          <w:sz w:val="24"/>
          <w:lang w:val="it-IT"/>
        </w:rPr>
      </w:pPr>
      <w:r>
        <w:rPr>
          <w:rFonts w:ascii="Arial" w:hAnsi="Arial"/>
          <w:b w:val="false"/>
          <w:i/>
          <w:iCs/>
          <w:color w:val="000000"/>
          <w:sz w:val="24"/>
          <w:lang w:val="it-IT"/>
        </w:rPr>
      </w:r>
    </w:p>
    <w:p>
      <w:pPr>
        <w:pStyle w:val="Normal"/>
        <w:shd w:fill="FFFFFF" w:val="clear"/>
        <w:rPr>
          <w:rFonts w:ascii="Arial" w:hAnsi="Arial"/>
          <w:b/>
          <w:b/>
          <w:bCs/>
          <w:i/>
          <w:i/>
          <w:iCs/>
          <w:color w:val="000000"/>
          <w:sz w:val="24"/>
          <w:szCs w:val="24"/>
          <w:lang w:val="it-IT"/>
        </w:rPr>
      </w:pPr>
      <w:r>
        <w:rPr>
          <w:rFonts w:ascii="Arial" w:hAnsi="Arial"/>
          <w:b/>
          <w:bCs/>
          <w:i/>
          <w:iCs/>
          <w:color w:val="000000"/>
          <w:sz w:val="24"/>
          <w:szCs w:val="24"/>
          <w:lang w:val="it-IT"/>
        </w:rPr>
        <w:t>di Jean- Robert Armogathe</w:t>
      </w:r>
    </w:p>
    <w:p>
      <w:pPr>
        <w:pStyle w:val="Normal"/>
        <w:shd w:fill="FFFFFF" w:val="clear"/>
        <w:rPr>
          <w:rFonts w:ascii="Arial" w:hAnsi="Arial"/>
          <w:b w:val="false"/>
          <w:b w:val="false"/>
          <w:bCs w:val="false"/>
          <w:i/>
          <w:i/>
          <w:iCs/>
          <w:color w:val="000000"/>
          <w:sz w:val="24"/>
          <w:szCs w:val="24"/>
          <w:lang w:val="it-IT"/>
        </w:rPr>
      </w:pPr>
      <w:r>
        <w:rPr>
          <w:rFonts w:ascii="Arial" w:hAnsi="Arial"/>
          <w:b w:val="false"/>
          <w:bCs w:val="false"/>
          <w:i/>
          <w:iCs/>
          <w:color w:val="000000"/>
          <w:sz w:val="24"/>
          <w:szCs w:val="24"/>
          <w:lang w:val="it-IT"/>
        </w:rPr>
      </w:r>
    </w:p>
    <w:p>
      <w:pPr>
        <w:pStyle w:val="Normal"/>
        <w:shd w:fill="FFFFFF" w:val="clear"/>
        <w:rPr>
          <w:rFonts w:ascii="Arial" w:hAnsi="Arial"/>
          <w:b/>
          <w:b/>
          <w:i w:val="false"/>
          <w:i w:val="false"/>
          <w:color w:val="000000"/>
          <w:sz w:val="15"/>
          <w:lang w:val="it-IT"/>
        </w:rPr>
      </w:pPr>
      <w:r>
        <w:rPr>
          <w:rFonts w:ascii="Arial" w:hAnsi="Arial"/>
          <w:b/>
          <w:i w:val="false"/>
          <w:color w:val="000000"/>
          <w:sz w:val="15"/>
          <w:lang w:val="it-IT"/>
        </w:rPr>
      </w:r>
    </w:p>
    <w:p>
      <w:pPr>
        <w:pStyle w:val="Normal"/>
        <w:shd w:fill="FFFFFF" w:val="clear"/>
        <w:spacing w:lineRule="auto" w:line="276" w:before="57" w:after="57"/>
        <w:jc w:val="both"/>
        <w:rPr>
          <w:rFonts w:ascii="Verdana" w:hAnsi="Verdana"/>
          <w:lang w:val="it-IT"/>
        </w:rPr>
      </w:pPr>
      <w:r>
        <w:rPr>
          <w:rFonts w:ascii="Verdana" w:hAnsi="Verdana"/>
          <w:b w:val="false"/>
          <w:i w:val="false"/>
          <w:color w:val="000000"/>
          <w:sz w:val="24"/>
          <w:szCs w:val="24"/>
          <w:lang w:val="it-IT"/>
        </w:rPr>
        <w:t>La condanna di Galileo non poteva accadere in un momento meno propizio: le ultime due generazioni avevano di fatto assistito ad una rivoluzione culturale senza precedenti, di cui la Chiesa cattolica era stata il promotore e il diffusore. Nel 1582 il papato aveva proposto al mondo la riforma del calendario: era stata cos</w:t>
      </w:r>
      <w:r>
        <w:rPr>
          <w:rFonts w:eastAsia="Arial" w:cs="Arial" w:ascii="Verdana" w:hAnsi="Verdana"/>
          <w:b w:val="false"/>
          <w:i w:val="false"/>
          <w:color w:val="000000"/>
          <w:sz w:val="24"/>
          <w:szCs w:val="24"/>
          <w:lang w:val="it-IT"/>
        </w:rPr>
        <w:t>ì dimostrata la perizia degli astronomi cattolici. Il calendario gregoriano (da papa Gregorio XIII) era opera della stupenda ricerca matematica accolta e sviluppata dalla Chiesa, soprattutto dai padri gesuiti del Collegio romano. Rimane come un monumento permanente della Controriforma cattolica. Gli interlocutori incontrati da Galileo a Roma - che l'avevano festeggiato con molti onori - erano convinti di avere ammaestrato il tempo: avevano dotato il mondo di un calendario "perpetuo", con la più esatta (e quasi perfetta) misura del tempo. Le potenze protestanti avevano respinto una tale riforma, che rendeva manifesto ai loro occhi quanto la Roma papale fosse la sede dell'Anticristo, la nuova Babilonia, che voleva sostituirsi a Dio stesso nel dominio del tempo, cancellando la datazione pasquale stabilita dal Concilio di Nicea e sottraendo dieci giorni alla durata del mondo, anticipando così il regno del</w:t>
      </w:r>
      <w:r>
        <w:rPr>
          <w:rFonts w:eastAsia="Arial" w:cs="Arial" w:ascii="Verdana" w:hAnsi="Verdana"/>
          <w:b w:val="false"/>
          <w:i w:val="false"/>
          <w:color w:val="000000"/>
          <w:sz w:val="24"/>
          <w:szCs w:val="24"/>
          <w:lang w:val="it-IT"/>
        </w:rPr>
        <w:t xml:space="preserve">l’Anticristo. La riforma del calendario </w:t>
      </w:r>
      <w:r>
        <w:rPr>
          <w:rFonts w:eastAsia="Arial" w:cs="Arial" w:ascii="Verdana" w:hAnsi="Verdana"/>
          <w:b w:val="false"/>
          <w:i w:val="false"/>
          <w:color w:val="000000"/>
          <w:sz w:val="24"/>
          <w:szCs w:val="24"/>
          <w:lang w:val="it-IT"/>
        </w:rPr>
        <w:t xml:space="preserve">è stato il segno più patente della </w:t>
      </w:r>
      <w:r>
        <w:rPr>
          <w:rFonts w:ascii="Verdana" w:hAnsi="Verdana"/>
          <w:b w:val="false"/>
          <w:i w:val="false"/>
          <w:color w:val="000000"/>
          <w:sz w:val="24"/>
          <w:szCs w:val="24"/>
          <w:lang w:val="it-IT"/>
        </w:rPr>
        <w:t xml:space="preserve">dominante competenza degli scienziati cattolici. Ma era inserita in tutta una serie di misure decise dal Concilio di Trento per incrementare la formazione del clero - seminari maggiori creati dai vescovi, collegi dei gesuiti e di altre congregazioni e ordini, accademie scientifiche - : Roma aveva moltiplicato le istituzioni di insegnamento </w:t>
      </w:r>
      <w:r>
        <w:rPr>
          <w:rFonts w:ascii="Verdana" w:hAnsi="Verdana"/>
          <w:b w:val="false"/>
          <w:i w:val="false"/>
          <w:color w:val="212121"/>
          <w:sz w:val="24"/>
          <w:szCs w:val="24"/>
          <w:lang w:val="it-IT"/>
        </w:rPr>
        <w:t xml:space="preserve">e </w:t>
      </w:r>
      <w:r>
        <w:rPr>
          <w:rFonts w:ascii="Verdana" w:hAnsi="Verdana"/>
          <w:b w:val="false"/>
          <w:i w:val="false"/>
          <w:color w:val="000000"/>
          <w:sz w:val="24"/>
          <w:szCs w:val="24"/>
          <w:lang w:val="it-IT"/>
        </w:rPr>
        <w:t xml:space="preserve">di ricerca, con un vigore educativo che voleva essere </w:t>
      </w:r>
      <w:r>
        <w:rPr>
          <w:rFonts w:ascii="Verdana" w:hAnsi="Verdana"/>
          <w:b w:val="false"/>
          <w:i w:val="false"/>
          <w:color w:val="212121"/>
          <w:sz w:val="24"/>
          <w:szCs w:val="24"/>
          <w:lang w:val="it-IT"/>
        </w:rPr>
        <w:t xml:space="preserve">la </w:t>
      </w:r>
      <w:r>
        <w:rPr>
          <w:rFonts w:ascii="Verdana" w:hAnsi="Verdana"/>
          <w:b w:val="false"/>
          <w:i w:val="false"/>
          <w:color w:val="000000"/>
          <w:sz w:val="24"/>
          <w:szCs w:val="24"/>
          <w:lang w:val="it-IT"/>
        </w:rPr>
        <w:t xml:space="preserve">risposta alle riforme universitarie dei protestanti (basta ricordare Melantone, </w:t>
      </w:r>
      <w:r>
        <w:rPr>
          <w:rFonts w:eastAsia="Arial" w:cs="Arial" w:ascii="Verdana" w:hAnsi="Verdana"/>
          <w:b w:val="false"/>
          <w:i w:val="false"/>
          <w:color w:val="000000"/>
          <w:sz w:val="24"/>
          <w:szCs w:val="24"/>
          <w:lang w:val="it-IT"/>
        </w:rPr>
        <w:t xml:space="preserve">«il precettore della Germania»). Numerosi religiosi erano impegnati nel campo della ricerca scientifica, scambiandosi dati </w:t>
      </w:r>
      <w:r>
        <w:rPr>
          <w:rFonts w:ascii="Verdana" w:hAnsi="Verdana"/>
          <w:b w:val="false"/>
          <w:i w:val="false"/>
          <w:color w:val="000000"/>
          <w:sz w:val="24"/>
          <w:szCs w:val="24"/>
          <w:lang w:val="it-IT"/>
        </w:rPr>
        <w:t xml:space="preserve">sperimentali, osservazioni astronomiche, documenti vari, nel proficuo </w:t>
      </w:r>
      <w:r>
        <w:rPr>
          <w:rFonts w:eastAsia="Arial" w:cs="Arial" w:ascii="Verdana" w:hAnsi="Verdana"/>
          <w:b w:val="false"/>
          <w:i w:val="false"/>
          <w:color w:val="000000"/>
          <w:sz w:val="24"/>
          <w:szCs w:val="24"/>
          <w:lang w:val="it-IT"/>
        </w:rPr>
        <w:t xml:space="preserve">«commercio epistolare» della </w:t>
      </w:r>
      <w:r>
        <w:rPr>
          <w:rFonts w:eastAsia="Arial" w:cs="Arial" w:ascii="Verdana" w:hAnsi="Verdana"/>
          <w:b w:val="false"/>
          <w:i/>
          <w:color w:val="000000"/>
          <w:sz w:val="24"/>
          <w:szCs w:val="24"/>
          <w:lang w:val="it-IT"/>
        </w:rPr>
        <w:t>respub</w:t>
      </w:r>
      <w:r>
        <w:rPr>
          <w:rFonts w:eastAsia="Arial" w:cs="Arial" w:ascii="Verdana" w:hAnsi="Verdana"/>
          <w:b w:val="false"/>
          <w:i/>
          <w:color w:val="000000"/>
          <w:sz w:val="24"/>
          <w:szCs w:val="24"/>
          <w:lang w:val="it-IT"/>
        </w:rPr>
        <w:t>lica</w:t>
      </w:r>
      <w:r>
        <w:rPr>
          <w:rFonts w:eastAsia="Arial" w:cs="Arial" w:ascii="Verdana" w:hAnsi="Verdana"/>
          <w:b w:val="false"/>
          <w:i/>
          <w:color w:val="000000"/>
          <w:sz w:val="24"/>
          <w:szCs w:val="24"/>
          <w:lang w:val="it-IT"/>
        </w:rPr>
        <w:t xml:space="preserve"> litte</w:t>
      </w:r>
      <w:r>
        <w:rPr>
          <w:rFonts w:eastAsia="Arial" w:cs="Arial" w:ascii="Verdana" w:hAnsi="Verdana"/>
          <w:b w:val="false"/>
          <w:i/>
          <w:color w:val="000000"/>
          <w:sz w:val="24"/>
          <w:szCs w:val="24"/>
          <w:lang w:val="it-IT"/>
        </w:rPr>
        <w:t>raria.</w:t>
      </w:r>
      <w:r>
        <w:rPr>
          <w:rFonts w:eastAsia="Arial" w:cs="Arial" w:ascii="Verdana" w:hAnsi="Verdana"/>
          <w:b w:val="false"/>
          <w:i/>
          <w:color w:val="000000"/>
          <w:sz w:val="24"/>
          <w:szCs w:val="24"/>
          <w:lang w:val="it-IT"/>
        </w:rPr>
        <w:t xml:space="preserve"> </w:t>
      </w:r>
      <w:r>
        <w:rPr>
          <w:rFonts w:eastAsia="Arial" w:cs="Arial" w:ascii="Verdana" w:hAnsi="Verdana"/>
          <w:b w:val="false"/>
          <w:i w:val="false"/>
          <w:color w:val="000000"/>
          <w:sz w:val="24"/>
          <w:szCs w:val="24"/>
          <w:lang w:val="it-IT"/>
        </w:rPr>
        <w:t xml:space="preserve">All'inizio della Controriforma la </w:t>
      </w:r>
      <w:r>
        <w:rPr>
          <w:rFonts w:eastAsia="Arial" w:cs="Arial" w:ascii="Verdana" w:hAnsi="Verdana"/>
          <w:b w:val="false"/>
          <w:i w:val="false"/>
          <w:color w:val="212121"/>
          <w:sz w:val="24"/>
          <w:szCs w:val="24"/>
          <w:lang w:val="it-IT"/>
        </w:rPr>
        <w:t xml:space="preserve">Chiesa </w:t>
      </w:r>
      <w:r>
        <w:rPr>
          <w:rFonts w:eastAsia="Arial" w:cs="Arial" w:ascii="Verdana" w:hAnsi="Verdana"/>
          <w:b w:val="false"/>
          <w:i w:val="false"/>
          <w:color w:val="000000"/>
          <w:sz w:val="24"/>
          <w:szCs w:val="24"/>
          <w:lang w:val="it-IT"/>
        </w:rPr>
        <w:t xml:space="preserve">si </w:t>
      </w:r>
      <w:r>
        <w:rPr>
          <w:rFonts w:eastAsia="Arial" w:cs="Arial" w:ascii="Verdana" w:hAnsi="Verdana"/>
          <w:b w:val="false"/>
          <w:i w:val="false"/>
          <w:color w:val="212121"/>
          <w:sz w:val="24"/>
          <w:szCs w:val="24"/>
          <w:lang w:val="it-IT"/>
        </w:rPr>
        <w:t xml:space="preserve">è </w:t>
      </w:r>
      <w:r>
        <w:rPr>
          <w:rFonts w:eastAsia="Arial" w:cs="Arial" w:ascii="Verdana" w:hAnsi="Verdana"/>
          <w:b w:val="false"/>
          <w:i w:val="false"/>
          <w:color w:val="000000"/>
          <w:sz w:val="24"/>
          <w:szCs w:val="24"/>
          <w:lang w:val="it-IT"/>
        </w:rPr>
        <w:t xml:space="preserve">voluta dotare </w:t>
      </w:r>
      <w:r>
        <w:rPr>
          <w:rFonts w:ascii="Verdana" w:hAnsi="Verdana"/>
          <w:b w:val="false"/>
          <w:i w:val="false"/>
          <w:color w:val="000000"/>
          <w:sz w:val="24"/>
          <w:szCs w:val="24"/>
          <w:lang w:val="it-IT"/>
        </w:rPr>
        <w:t xml:space="preserve">dei mezzi disciplinari ed educativi idonei per combattere </w:t>
      </w:r>
      <w:r>
        <w:rPr>
          <w:rFonts w:ascii="Verdana" w:hAnsi="Verdana"/>
          <w:b w:val="false"/>
          <w:i w:val="false"/>
          <w:color w:val="212121"/>
          <w:sz w:val="24"/>
          <w:szCs w:val="24"/>
          <w:lang w:val="it-IT"/>
        </w:rPr>
        <w:t xml:space="preserve">e </w:t>
      </w:r>
      <w:r>
        <w:rPr>
          <w:rFonts w:ascii="Verdana" w:hAnsi="Verdana"/>
          <w:b w:val="false"/>
          <w:i w:val="false"/>
          <w:color w:val="000000"/>
          <w:sz w:val="24"/>
          <w:szCs w:val="24"/>
          <w:lang w:val="it-IT"/>
        </w:rPr>
        <w:t xml:space="preserve">bloccare l'estensione del movimento riformatore. </w:t>
      </w:r>
      <w:r>
        <w:rPr>
          <w:rFonts w:ascii="Verdana" w:hAnsi="Verdana"/>
          <w:b w:val="false"/>
          <w:i w:val="false"/>
          <w:color w:val="212121"/>
          <w:sz w:val="24"/>
          <w:szCs w:val="24"/>
          <w:lang w:val="it-IT"/>
        </w:rPr>
        <w:t xml:space="preserve">Questa </w:t>
      </w:r>
      <w:r>
        <w:rPr>
          <w:rFonts w:ascii="Verdana" w:hAnsi="Verdana"/>
          <w:b w:val="false"/>
          <w:i w:val="false"/>
          <w:color w:val="000000"/>
          <w:sz w:val="24"/>
          <w:szCs w:val="24"/>
          <w:lang w:val="it-IT"/>
        </w:rPr>
        <w:t xml:space="preserve">politica </w:t>
      </w:r>
      <w:r>
        <w:rPr>
          <w:rFonts w:ascii="Verdana" w:hAnsi="Verdana"/>
          <w:b w:val="false"/>
          <w:i w:val="false"/>
          <w:color w:val="212121"/>
          <w:sz w:val="24"/>
          <w:szCs w:val="24"/>
          <w:lang w:val="it-IT"/>
        </w:rPr>
        <w:t xml:space="preserve">si </w:t>
      </w:r>
      <w:r>
        <w:rPr>
          <w:rFonts w:eastAsia="Arial" w:cs="Arial" w:ascii="Verdana" w:hAnsi="Verdana"/>
          <w:b w:val="false"/>
          <w:i w:val="false"/>
          <w:color w:val="212121"/>
          <w:sz w:val="24"/>
          <w:szCs w:val="24"/>
          <w:lang w:val="it-IT"/>
        </w:rPr>
        <w:t xml:space="preserve">è </w:t>
      </w:r>
      <w:r>
        <w:rPr>
          <w:rFonts w:eastAsia="Arial" w:cs="Arial" w:ascii="Verdana" w:hAnsi="Verdana"/>
          <w:b w:val="false"/>
          <w:i w:val="false"/>
          <w:color w:val="000000"/>
          <w:sz w:val="24"/>
          <w:szCs w:val="24"/>
          <w:lang w:val="it-IT"/>
        </w:rPr>
        <w:t xml:space="preserve">rivelata feconda, </w:t>
      </w:r>
      <w:r>
        <w:rPr>
          <w:rFonts w:eastAsia="Arial" w:cs="Arial" w:ascii="Verdana" w:hAnsi="Verdana"/>
          <w:b w:val="false"/>
          <w:i w:val="false"/>
          <w:color w:val="212121"/>
          <w:sz w:val="24"/>
          <w:szCs w:val="24"/>
          <w:lang w:val="it-IT"/>
        </w:rPr>
        <w:t xml:space="preserve">e </w:t>
      </w:r>
      <w:r>
        <w:rPr>
          <w:rFonts w:eastAsia="Arial" w:cs="Arial" w:ascii="Verdana" w:hAnsi="Verdana"/>
          <w:b w:val="false"/>
          <w:i w:val="false"/>
          <w:color w:val="000000"/>
          <w:sz w:val="24"/>
          <w:szCs w:val="24"/>
          <w:lang w:val="it-IT"/>
        </w:rPr>
        <w:t xml:space="preserve">ha contributo </w:t>
      </w:r>
      <w:r>
        <w:rPr>
          <w:rFonts w:eastAsia="Arial" w:cs="Arial" w:ascii="Verdana" w:hAnsi="Verdana"/>
          <w:b w:val="false"/>
          <w:i w:val="false"/>
          <w:color w:val="212121"/>
          <w:sz w:val="24"/>
          <w:szCs w:val="24"/>
          <w:lang w:val="it-IT"/>
        </w:rPr>
        <w:t xml:space="preserve">a gran parte </w:t>
      </w:r>
      <w:r>
        <w:rPr>
          <w:rFonts w:eastAsia="Arial" w:cs="Arial" w:ascii="Verdana" w:hAnsi="Verdana"/>
          <w:b w:val="false"/>
          <w:i w:val="false"/>
          <w:color w:val="000000"/>
          <w:sz w:val="24"/>
          <w:szCs w:val="24"/>
          <w:lang w:val="it-IT"/>
        </w:rPr>
        <w:t>de</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la riconquista cattolica (soprattutto nella Germania meridionale </w:t>
      </w:r>
      <w:r>
        <w:rPr>
          <w:rFonts w:eastAsia="Arial" w:cs="Arial" w:ascii="Verdana" w:hAnsi="Verdana"/>
          <w:b w:val="false"/>
          <w:i w:val="false"/>
          <w:color w:val="212121"/>
          <w:sz w:val="24"/>
          <w:szCs w:val="24"/>
          <w:lang w:val="it-IT"/>
        </w:rPr>
        <w:t xml:space="preserve">e </w:t>
      </w:r>
      <w:r>
        <w:rPr>
          <w:rFonts w:eastAsia="Arial" w:cs="Arial" w:ascii="Verdana" w:hAnsi="Verdana"/>
          <w:b w:val="false"/>
          <w:i w:val="false"/>
          <w:color w:val="000000"/>
          <w:sz w:val="24"/>
          <w:szCs w:val="24"/>
          <w:lang w:val="it-IT"/>
        </w:rPr>
        <w:t xml:space="preserve">nell'Europa centrale). </w:t>
      </w:r>
      <w:r>
        <w:rPr>
          <w:rFonts w:eastAsia="Arial" w:cs="Arial" w:ascii="Verdana" w:hAnsi="Verdana"/>
          <w:b w:val="false"/>
          <w:i w:val="false"/>
          <w:color w:val="212121"/>
          <w:sz w:val="24"/>
          <w:szCs w:val="24"/>
          <w:lang w:val="it-IT"/>
        </w:rPr>
        <w:t xml:space="preserve">Dal </w:t>
      </w:r>
      <w:r>
        <w:rPr>
          <w:rFonts w:eastAsia="Arial" w:cs="Arial" w:ascii="Verdana" w:hAnsi="Verdana"/>
          <w:b w:val="false"/>
          <w:i w:val="false"/>
          <w:color w:val="000000"/>
          <w:sz w:val="24"/>
          <w:szCs w:val="24"/>
          <w:lang w:val="it-IT"/>
        </w:rPr>
        <w:t xml:space="preserve">canto loro, i pontefici romani </w:t>
      </w:r>
      <w:r>
        <w:rPr>
          <w:rFonts w:eastAsia="Arial" w:cs="Arial" w:ascii="Verdana" w:hAnsi="Verdana"/>
          <w:b w:val="false"/>
          <w:i w:val="false"/>
          <w:color w:val="212121"/>
          <w:sz w:val="24"/>
          <w:szCs w:val="24"/>
          <w:lang w:val="it-IT"/>
        </w:rPr>
        <w:t xml:space="preserve">si </w:t>
      </w:r>
      <w:r>
        <w:rPr>
          <w:rFonts w:eastAsia="Arial" w:cs="Arial" w:ascii="Verdana" w:hAnsi="Verdana"/>
          <w:b w:val="false"/>
          <w:i w:val="false"/>
          <w:color w:val="000000"/>
          <w:sz w:val="24"/>
          <w:szCs w:val="24"/>
          <w:lang w:val="it-IT"/>
        </w:rPr>
        <w:t xml:space="preserve">sono affermati come mecenati delle scienze e degli arti, ad un livello mai uguagliato. Galileo stava </w:t>
      </w:r>
      <w:r>
        <w:rPr>
          <w:rFonts w:eastAsia="Arial" w:cs="Arial" w:ascii="Verdana" w:hAnsi="Verdana"/>
          <w:b w:val="false"/>
          <w:i w:val="false"/>
          <w:color w:val="212121"/>
          <w:sz w:val="24"/>
          <w:szCs w:val="24"/>
          <w:lang w:val="it-IT"/>
        </w:rPr>
        <w:t xml:space="preserve">tra </w:t>
      </w:r>
      <w:r>
        <w:rPr>
          <w:rFonts w:eastAsia="Arial" w:cs="Arial" w:ascii="Verdana" w:hAnsi="Verdana"/>
          <w:b w:val="false"/>
          <w:i w:val="false"/>
          <w:color w:val="000000"/>
          <w:sz w:val="24"/>
          <w:szCs w:val="24"/>
          <w:lang w:val="it-IT"/>
        </w:rPr>
        <w:t xml:space="preserve">i lumi </w:t>
      </w:r>
      <w:r>
        <w:rPr>
          <w:rFonts w:eastAsia="Arial" w:cs="Arial" w:ascii="Verdana" w:hAnsi="Verdana"/>
          <w:b w:val="false"/>
          <w:i w:val="false"/>
          <w:color w:val="212121"/>
          <w:sz w:val="24"/>
          <w:szCs w:val="24"/>
          <w:lang w:val="it-IT"/>
        </w:rPr>
        <w:t xml:space="preserve">di </w:t>
      </w:r>
      <w:r>
        <w:rPr>
          <w:rFonts w:eastAsia="Arial" w:cs="Arial" w:ascii="Verdana" w:hAnsi="Verdana"/>
          <w:b w:val="false"/>
          <w:i w:val="false"/>
          <w:color w:val="000000"/>
          <w:sz w:val="24"/>
          <w:szCs w:val="24"/>
          <w:lang w:val="it-IT"/>
        </w:rPr>
        <w:t xml:space="preserve">questa </w:t>
      </w:r>
      <w:r>
        <w:rPr>
          <w:rFonts w:eastAsia="Arial" w:cs="Arial" w:ascii="Verdana" w:hAnsi="Verdana"/>
          <w:b w:val="false"/>
          <w:i w:val="false"/>
          <w:color w:val="212121"/>
          <w:sz w:val="24"/>
          <w:szCs w:val="24"/>
          <w:lang w:val="it-IT"/>
        </w:rPr>
        <w:t xml:space="preserve">scienza cattolica, era </w:t>
      </w:r>
      <w:r>
        <w:rPr>
          <w:rFonts w:eastAsia="Arial" w:cs="Arial" w:ascii="Verdana" w:hAnsi="Verdana"/>
          <w:b w:val="false"/>
          <w:i w:val="false"/>
          <w:color w:val="000000"/>
          <w:sz w:val="24"/>
          <w:szCs w:val="24"/>
          <w:lang w:val="it-IT"/>
        </w:rPr>
        <w:t xml:space="preserve">stato festeggiato dai gesuiti romani </w:t>
      </w:r>
      <w:r>
        <w:rPr>
          <w:rFonts w:eastAsia="Arial" w:cs="Arial" w:ascii="Verdana" w:hAnsi="Verdana"/>
          <w:b w:val="false"/>
          <w:i w:val="false"/>
          <w:color w:val="212121"/>
          <w:sz w:val="24"/>
          <w:szCs w:val="24"/>
          <w:lang w:val="it-IT"/>
        </w:rPr>
        <w:t xml:space="preserve">e godeva </w:t>
      </w:r>
      <w:r>
        <w:rPr>
          <w:rFonts w:eastAsia="Arial" w:cs="Arial" w:ascii="Verdana" w:hAnsi="Verdana"/>
          <w:b w:val="false"/>
          <w:i w:val="false"/>
          <w:color w:val="000000"/>
          <w:sz w:val="24"/>
          <w:szCs w:val="24"/>
          <w:lang w:val="it-IT"/>
        </w:rPr>
        <w:t xml:space="preserve">dell'amicizia di tanti </w:t>
      </w:r>
      <w:r>
        <w:rPr>
          <w:rFonts w:eastAsia="Arial" w:cs="Arial" w:ascii="Verdana" w:hAnsi="Verdana"/>
          <w:b w:val="false"/>
          <w:i w:val="false"/>
          <w:color w:val="212121"/>
          <w:sz w:val="24"/>
          <w:szCs w:val="24"/>
          <w:lang w:val="it-IT"/>
        </w:rPr>
        <w:t xml:space="preserve">cardinali, tra i quali </w:t>
      </w:r>
      <w:r>
        <w:rPr>
          <w:rFonts w:eastAsia="Arial" w:cs="Arial" w:ascii="Verdana" w:hAnsi="Verdana"/>
          <w:b w:val="false"/>
          <w:i w:val="false"/>
          <w:color w:val="000000"/>
          <w:sz w:val="24"/>
          <w:szCs w:val="24"/>
          <w:lang w:val="it-IT"/>
        </w:rPr>
        <w:t xml:space="preserve">Maffeo </w:t>
      </w:r>
      <w:r>
        <w:rPr>
          <w:rFonts w:eastAsia="Arial" w:cs="Arial" w:ascii="Verdana" w:hAnsi="Verdana"/>
          <w:b w:val="false"/>
          <w:i w:val="false"/>
          <w:color w:val="212121"/>
          <w:sz w:val="24"/>
          <w:szCs w:val="24"/>
          <w:lang w:val="it-IT"/>
        </w:rPr>
        <w:t xml:space="preserve">Barberini (papa </w:t>
      </w:r>
      <w:r>
        <w:rPr>
          <w:rFonts w:eastAsia="Arial" w:cs="Arial" w:ascii="Verdana" w:hAnsi="Verdana"/>
          <w:b w:val="false"/>
          <w:i w:val="false"/>
          <w:color w:val="000000"/>
          <w:sz w:val="24"/>
          <w:szCs w:val="24"/>
          <w:lang w:val="it-IT"/>
        </w:rPr>
        <w:t>Urbano V</w:t>
      </w:r>
      <w:r>
        <w:rPr>
          <w:rFonts w:eastAsia="Arial" w:cs="Arial" w:ascii="Verdana" w:hAnsi="Verdana"/>
          <w:b w:val="false"/>
          <w:i w:val="false"/>
          <w:color w:val="000000"/>
          <w:sz w:val="24"/>
          <w:szCs w:val="24"/>
          <w:lang w:val="it-IT"/>
        </w:rPr>
        <w:t>III</w:t>
      </w:r>
      <w:r>
        <w:rPr>
          <w:rFonts w:eastAsia="Arial" w:cs="Arial" w:ascii="Verdana" w:hAnsi="Verdana"/>
          <w:b w:val="false"/>
          <w:i w:val="false"/>
          <w:color w:val="000000"/>
          <w:sz w:val="24"/>
          <w:szCs w:val="24"/>
          <w:lang w:val="it-IT"/>
        </w:rPr>
        <w:t xml:space="preserve"> dal </w:t>
      </w:r>
      <w:r>
        <w:rPr>
          <w:rFonts w:eastAsia="Arial" w:cs="Arial" w:ascii="Verdana" w:hAnsi="Verdana"/>
          <w:b w:val="false"/>
          <w:i w:val="false"/>
          <w:color w:val="212121"/>
          <w:sz w:val="24"/>
          <w:szCs w:val="24"/>
          <w:lang w:val="it-IT"/>
        </w:rPr>
        <w:t>1623 al 1644).</w:t>
      </w:r>
    </w:p>
    <w:p>
      <w:pPr>
        <w:pStyle w:val="Normal"/>
        <w:shd w:fill="FFFFFF" w:val="clear"/>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shd w:fill="FFFFFF" w:val="clear"/>
        <w:spacing w:lineRule="auto" w:line="276"/>
        <w:jc w:val="both"/>
        <w:rPr>
          <w:rFonts w:ascii="Verdana" w:hAnsi="Verdana"/>
          <w:sz w:val="24"/>
          <w:szCs w:val="24"/>
          <w:lang w:val="it-IT"/>
        </w:rPr>
      </w:pPr>
      <w:r>
        <w:rPr>
          <w:rFonts w:ascii="Verdana" w:hAnsi="Verdana"/>
          <w:b w:val="false"/>
          <w:i w:val="false"/>
          <w:color w:val="000000"/>
          <w:sz w:val="24"/>
          <w:szCs w:val="24"/>
          <w:lang w:val="it-IT"/>
        </w:rPr>
        <w:t xml:space="preserve">Gli studiosi hanno ricostruito </w:t>
      </w:r>
      <w:r>
        <w:rPr>
          <w:rFonts w:ascii="Verdana" w:hAnsi="Verdana"/>
          <w:b w:val="false"/>
          <w:i w:val="false"/>
          <w:color w:val="212121"/>
          <w:sz w:val="24"/>
          <w:szCs w:val="24"/>
          <w:lang w:val="it-IT"/>
        </w:rPr>
        <w:t xml:space="preserve">i motivi </w:t>
      </w:r>
      <w:r>
        <w:rPr>
          <w:rFonts w:ascii="Verdana" w:hAnsi="Verdana"/>
          <w:b w:val="false"/>
          <w:i w:val="false"/>
          <w:color w:val="000000"/>
          <w:sz w:val="24"/>
          <w:szCs w:val="24"/>
          <w:lang w:val="it-IT"/>
        </w:rPr>
        <w:t xml:space="preserve">della </w:t>
      </w:r>
      <w:r>
        <w:rPr>
          <w:rFonts w:ascii="Verdana" w:hAnsi="Verdana"/>
          <w:b w:val="false"/>
          <w:i w:val="false"/>
          <w:color w:val="212121"/>
          <w:sz w:val="24"/>
          <w:szCs w:val="24"/>
          <w:lang w:val="it-IT"/>
        </w:rPr>
        <w:t xml:space="preserve">sua </w:t>
      </w:r>
      <w:r>
        <w:rPr>
          <w:rFonts w:ascii="Verdana" w:hAnsi="Verdana"/>
          <w:b w:val="false"/>
          <w:i w:val="false"/>
          <w:color w:val="000000"/>
          <w:sz w:val="24"/>
          <w:szCs w:val="24"/>
          <w:lang w:val="it-IT"/>
        </w:rPr>
        <w:t xml:space="preserve">condanna: </w:t>
      </w:r>
      <w:r>
        <w:rPr>
          <w:rFonts w:ascii="Verdana" w:hAnsi="Verdana"/>
          <w:b w:val="false"/>
          <w:i w:val="false"/>
          <w:color w:val="212121"/>
          <w:sz w:val="24"/>
          <w:szCs w:val="24"/>
          <w:lang w:val="it-IT"/>
        </w:rPr>
        <w:t xml:space="preserve">sono di </w:t>
      </w:r>
      <w:r>
        <w:rPr>
          <w:rFonts w:ascii="Verdana" w:hAnsi="Verdana"/>
          <w:b w:val="false"/>
          <w:i w:val="false"/>
          <w:color w:val="000000"/>
          <w:sz w:val="24"/>
          <w:szCs w:val="24"/>
          <w:lang w:val="it-IT"/>
        </w:rPr>
        <w:t xml:space="preserve">natura </w:t>
      </w:r>
      <w:r>
        <w:rPr>
          <w:rFonts w:ascii="Verdana" w:hAnsi="Verdana"/>
          <w:b w:val="false"/>
          <w:i w:val="false"/>
          <w:color w:val="212121"/>
          <w:sz w:val="24"/>
          <w:szCs w:val="24"/>
          <w:lang w:val="it-IT"/>
        </w:rPr>
        <w:t xml:space="preserve">politica, diplomatica, disciplinare (il non avere obbedito alla cosiddetta </w:t>
      </w:r>
      <w:r>
        <w:rPr>
          <w:rFonts w:eastAsia="Arial" w:cs="Arial" w:ascii="Verdana" w:hAnsi="Verdana"/>
          <w:b w:val="false"/>
          <w:i w:val="false"/>
          <w:color w:val="212121"/>
          <w:sz w:val="24"/>
          <w:szCs w:val="24"/>
          <w:lang w:val="it-IT"/>
        </w:rPr>
        <w:t xml:space="preserve">«ingiunzione del 1616» di non pubblicare nulla sull'eliocentrismo), personale (aveva perso la fiducia « del papa). La dimensione dottrinale del reato è scarsa, e i giudici non hanno insistito su questo aspetto. Il «caso» non ha suscitato dibattiti teologici, si trattava per i contemporanei di un caso </w:t>
      </w:r>
      <w:r>
        <w:rPr>
          <w:rFonts w:ascii="Verdana" w:hAnsi="Verdana"/>
          <w:b w:val="false"/>
          <w:i w:val="false"/>
          <w:color w:val="000000"/>
          <w:sz w:val="24"/>
          <w:szCs w:val="24"/>
          <w:lang w:val="it-IT"/>
        </w:rPr>
        <w:t xml:space="preserve">disciplinare. </w:t>
      </w:r>
      <w:r>
        <w:rPr>
          <w:rFonts w:ascii="Verdana" w:hAnsi="Verdana"/>
          <w:b w:val="false"/>
          <w:i w:val="false"/>
          <w:color w:val="212121"/>
          <w:sz w:val="24"/>
          <w:szCs w:val="24"/>
          <w:lang w:val="it-IT"/>
        </w:rPr>
        <w:t xml:space="preserve">Tanto </w:t>
      </w:r>
      <w:r>
        <w:rPr>
          <w:rFonts w:ascii="Verdana" w:hAnsi="Verdana"/>
          <w:b w:val="false"/>
          <w:i w:val="false"/>
          <w:color w:val="000000"/>
          <w:sz w:val="24"/>
          <w:szCs w:val="24"/>
          <w:lang w:val="it-IT"/>
        </w:rPr>
        <w:t>pi</w:t>
      </w:r>
      <w:r>
        <w:rPr>
          <w:rFonts w:eastAsia="Arial" w:cs="Arial" w:ascii="Verdana" w:hAnsi="Verdana"/>
          <w:b w:val="false"/>
          <w:i w:val="false"/>
          <w:color w:val="000000"/>
          <w:sz w:val="24"/>
          <w:szCs w:val="24"/>
          <w:lang w:val="it-IT"/>
        </w:rPr>
        <w:t xml:space="preserve">ù che i </w:t>
      </w:r>
      <w:r>
        <w:rPr>
          <w:rFonts w:eastAsia="Arial" w:cs="Arial" w:ascii="Verdana" w:hAnsi="Verdana"/>
          <w:b w:val="false"/>
          <w:i w:val="false"/>
          <w:color w:val="212121"/>
          <w:sz w:val="24"/>
          <w:szCs w:val="24"/>
          <w:lang w:val="it-IT"/>
        </w:rPr>
        <w:t xml:space="preserve">decreti </w:t>
      </w:r>
      <w:r>
        <w:rPr>
          <w:rFonts w:eastAsia="Arial" w:cs="Arial" w:ascii="Verdana" w:hAnsi="Verdana"/>
          <w:b w:val="false"/>
          <w:i w:val="false"/>
          <w:color w:val="000000"/>
          <w:sz w:val="24"/>
          <w:szCs w:val="24"/>
          <w:lang w:val="it-IT"/>
        </w:rPr>
        <w:t xml:space="preserve">delle </w:t>
      </w:r>
      <w:r>
        <w:rPr>
          <w:rFonts w:eastAsia="Arial" w:cs="Arial" w:ascii="Verdana" w:hAnsi="Verdana"/>
          <w:b w:val="false"/>
          <w:i w:val="false"/>
          <w:color w:val="212121"/>
          <w:sz w:val="24"/>
          <w:szCs w:val="24"/>
          <w:lang w:val="it-IT"/>
        </w:rPr>
        <w:t xml:space="preserve">congregazioni </w:t>
      </w:r>
      <w:r>
        <w:rPr>
          <w:rFonts w:eastAsia="Arial" w:cs="Arial" w:ascii="Verdana" w:hAnsi="Verdana"/>
          <w:b w:val="false"/>
          <w:i w:val="false"/>
          <w:color w:val="000000"/>
          <w:sz w:val="24"/>
          <w:szCs w:val="24"/>
          <w:lang w:val="it-IT"/>
        </w:rPr>
        <w:t xml:space="preserve">romane </w:t>
      </w:r>
      <w:r>
        <w:rPr>
          <w:rFonts w:eastAsia="Arial" w:cs="Arial" w:ascii="Verdana" w:hAnsi="Verdana"/>
          <w:b w:val="false"/>
          <w:i w:val="false"/>
          <w:color w:val="212121"/>
          <w:sz w:val="24"/>
          <w:szCs w:val="24"/>
          <w:lang w:val="it-IT"/>
        </w:rPr>
        <w:t xml:space="preserve">non </w:t>
      </w:r>
      <w:r>
        <w:rPr>
          <w:rFonts w:eastAsia="Arial" w:cs="Arial" w:ascii="Verdana" w:hAnsi="Verdana"/>
          <w:b w:val="false"/>
          <w:i w:val="false"/>
          <w:color w:val="000000"/>
          <w:sz w:val="24"/>
          <w:szCs w:val="24"/>
          <w:lang w:val="it-IT"/>
        </w:rPr>
        <w:t xml:space="preserve">erano ricevuti </w:t>
      </w:r>
      <w:r>
        <w:rPr>
          <w:rFonts w:eastAsia="Arial" w:cs="Arial" w:ascii="Verdana" w:hAnsi="Verdana"/>
          <w:b w:val="false"/>
          <w:i w:val="false"/>
          <w:color w:val="212121"/>
          <w:sz w:val="24"/>
          <w:szCs w:val="24"/>
          <w:lang w:val="it-IT"/>
        </w:rPr>
        <w:t xml:space="preserve">nella maggior parte </w:t>
      </w:r>
      <w:r>
        <w:rPr>
          <w:rFonts w:eastAsia="Arial" w:cs="Arial" w:ascii="Verdana" w:hAnsi="Verdana"/>
          <w:b w:val="false"/>
          <w:i w:val="false"/>
          <w:color w:val="000000"/>
          <w:sz w:val="24"/>
          <w:szCs w:val="24"/>
          <w:lang w:val="it-IT"/>
        </w:rPr>
        <w:t xml:space="preserve">dell'Europa cattolica, dove </w:t>
      </w:r>
      <w:r>
        <w:rPr>
          <w:rFonts w:eastAsia="Arial" w:cs="Arial" w:ascii="Verdana" w:hAnsi="Verdana"/>
          <w:b w:val="false"/>
          <w:i w:val="false"/>
          <w:color w:val="212121"/>
          <w:sz w:val="24"/>
          <w:szCs w:val="24"/>
          <w:lang w:val="it-IT"/>
        </w:rPr>
        <w:t xml:space="preserve">i regni </w:t>
      </w:r>
      <w:r>
        <w:rPr>
          <w:rFonts w:eastAsia="Arial" w:cs="Arial" w:ascii="Verdana" w:hAnsi="Verdana"/>
          <w:b w:val="false"/>
          <w:i w:val="false"/>
          <w:color w:val="000000"/>
          <w:sz w:val="24"/>
          <w:szCs w:val="24"/>
          <w:lang w:val="it-IT"/>
        </w:rPr>
        <w:t xml:space="preserve">(Spagna, Francia, </w:t>
      </w:r>
      <w:r>
        <w:rPr>
          <w:rFonts w:eastAsia="Arial" w:cs="Arial" w:ascii="Verdana" w:hAnsi="Verdana"/>
          <w:b w:val="false"/>
          <w:i w:val="false"/>
          <w:color w:val="212121"/>
          <w:sz w:val="24"/>
          <w:szCs w:val="24"/>
          <w:lang w:val="it-IT"/>
        </w:rPr>
        <w:t xml:space="preserve">Sacro </w:t>
      </w:r>
      <w:r>
        <w:rPr>
          <w:rFonts w:eastAsia="Arial" w:cs="Arial" w:ascii="Verdana" w:hAnsi="Verdana"/>
          <w:b w:val="false"/>
          <w:i w:val="false"/>
          <w:color w:val="000000"/>
          <w:sz w:val="24"/>
          <w:szCs w:val="24"/>
          <w:lang w:val="it-IT"/>
        </w:rPr>
        <w:t xml:space="preserve">Impero) </w:t>
      </w:r>
      <w:r>
        <w:rPr>
          <w:rFonts w:eastAsia="Arial" w:cs="Arial" w:ascii="Verdana" w:hAnsi="Verdana"/>
          <w:b w:val="false"/>
          <w:i w:val="false"/>
          <w:color w:val="212121"/>
          <w:sz w:val="24"/>
          <w:szCs w:val="24"/>
          <w:lang w:val="it-IT"/>
        </w:rPr>
        <w:t xml:space="preserve">e </w:t>
      </w:r>
      <w:r>
        <w:rPr>
          <w:rFonts w:eastAsia="Arial" w:cs="Arial" w:ascii="Verdana" w:hAnsi="Verdana"/>
          <w:b w:val="false"/>
          <w:i w:val="false"/>
          <w:color w:val="000000"/>
          <w:sz w:val="24"/>
          <w:szCs w:val="24"/>
          <w:lang w:val="it-IT"/>
        </w:rPr>
        <w:t xml:space="preserve">tanti altri </w:t>
      </w:r>
      <w:r>
        <w:rPr>
          <w:rFonts w:eastAsia="Arial" w:cs="Arial" w:ascii="Verdana" w:hAnsi="Verdana"/>
          <w:b w:val="false"/>
          <w:i w:val="false"/>
          <w:color w:val="212121"/>
          <w:sz w:val="24"/>
          <w:szCs w:val="24"/>
          <w:lang w:val="it-IT"/>
        </w:rPr>
        <w:t xml:space="preserve">Stati </w:t>
      </w:r>
      <w:r>
        <w:rPr>
          <w:rFonts w:eastAsia="Arial" w:cs="Arial" w:ascii="Verdana" w:hAnsi="Verdana"/>
          <w:b w:val="false"/>
          <w:i w:val="false"/>
          <w:color w:val="000000"/>
          <w:sz w:val="24"/>
          <w:szCs w:val="24"/>
          <w:lang w:val="it-IT"/>
        </w:rPr>
        <w:t xml:space="preserve">(Venezia) </w:t>
      </w:r>
      <w:r>
        <w:rPr>
          <w:rFonts w:eastAsia="Arial" w:cs="Arial" w:ascii="Verdana" w:hAnsi="Verdana"/>
          <w:b w:val="false"/>
          <w:i w:val="false"/>
          <w:color w:val="212121"/>
          <w:sz w:val="24"/>
          <w:szCs w:val="24"/>
          <w:lang w:val="it-IT"/>
        </w:rPr>
        <w:t xml:space="preserve">erano </w:t>
      </w:r>
      <w:r>
        <w:rPr>
          <w:rFonts w:eastAsia="Arial" w:cs="Arial" w:ascii="Verdana" w:hAnsi="Verdana"/>
          <w:b w:val="false"/>
          <w:i w:val="false"/>
          <w:color w:val="000000"/>
          <w:sz w:val="24"/>
          <w:szCs w:val="24"/>
          <w:lang w:val="it-IT"/>
        </w:rPr>
        <w:t xml:space="preserve">molto gelosi della </w:t>
      </w:r>
      <w:r>
        <w:rPr>
          <w:rFonts w:eastAsia="Arial" w:cs="Arial" w:ascii="Verdana" w:hAnsi="Verdana"/>
          <w:b w:val="false"/>
          <w:i w:val="false"/>
          <w:color w:val="212121"/>
          <w:sz w:val="24"/>
          <w:szCs w:val="24"/>
          <w:lang w:val="it-IT"/>
        </w:rPr>
        <w:t xml:space="preserve">propria </w:t>
      </w:r>
      <w:r>
        <w:rPr>
          <w:rFonts w:eastAsia="Arial" w:cs="Arial" w:ascii="Verdana" w:hAnsi="Verdana"/>
          <w:b w:val="false"/>
          <w:i w:val="false"/>
          <w:color w:val="000000"/>
          <w:sz w:val="24"/>
          <w:szCs w:val="24"/>
          <w:lang w:val="it-IT"/>
        </w:rPr>
        <w:t xml:space="preserve">indipendenza dalle decisioni </w:t>
      </w:r>
      <w:r>
        <w:rPr>
          <w:rFonts w:eastAsia="Arial" w:cs="Arial" w:ascii="Verdana" w:hAnsi="Verdana"/>
          <w:b w:val="false"/>
          <w:i w:val="false"/>
          <w:color w:val="212121"/>
          <w:sz w:val="24"/>
          <w:szCs w:val="24"/>
          <w:lang w:val="it-IT"/>
        </w:rPr>
        <w:t xml:space="preserve">romane: </w:t>
      </w:r>
      <w:r>
        <w:rPr>
          <w:rFonts w:eastAsia="Arial" w:cs="Arial" w:ascii="Verdana" w:hAnsi="Verdana"/>
          <w:b w:val="false"/>
          <w:i/>
          <w:color w:val="000000"/>
          <w:sz w:val="24"/>
          <w:szCs w:val="24"/>
          <w:lang w:val="it-IT"/>
        </w:rPr>
        <w:t xml:space="preserve">Index non viget </w:t>
      </w:r>
      <w:r>
        <w:rPr>
          <w:rFonts w:eastAsia="Arial" w:cs="Arial" w:ascii="Verdana" w:hAnsi="Verdana"/>
          <w:b w:val="false"/>
          <w:i w:val="false"/>
          <w:color w:val="212121"/>
          <w:sz w:val="24"/>
          <w:szCs w:val="24"/>
          <w:lang w:val="it-IT"/>
        </w:rPr>
        <w:t xml:space="preserve">era la </w:t>
      </w:r>
      <w:r>
        <w:rPr>
          <w:rFonts w:eastAsia="Arial" w:cs="Arial" w:ascii="Verdana" w:hAnsi="Verdana"/>
          <w:b w:val="false"/>
          <w:i w:val="false"/>
          <w:color w:val="000000"/>
          <w:sz w:val="24"/>
          <w:szCs w:val="24"/>
          <w:lang w:val="it-IT"/>
        </w:rPr>
        <w:t xml:space="preserve">parola d'ordine della </w:t>
      </w:r>
      <w:r>
        <w:rPr>
          <w:rFonts w:eastAsia="Arial" w:cs="Arial" w:ascii="Verdana" w:hAnsi="Verdana"/>
          <w:b w:val="false"/>
          <w:i w:val="false"/>
          <w:color w:val="212121"/>
          <w:sz w:val="24"/>
          <w:szCs w:val="24"/>
          <w:lang w:val="it-IT"/>
        </w:rPr>
        <w:t xml:space="preserve">maggioranza </w:t>
      </w:r>
      <w:r>
        <w:rPr>
          <w:rFonts w:eastAsia="Arial" w:cs="Arial" w:ascii="Verdana" w:hAnsi="Verdana"/>
          <w:b w:val="false"/>
          <w:i w:val="false"/>
          <w:color w:val="000000"/>
          <w:sz w:val="24"/>
          <w:szCs w:val="24"/>
          <w:lang w:val="it-IT"/>
        </w:rPr>
        <w:t xml:space="preserve">dei </w:t>
      </w:r>
      <w:r>
        <w:rPr>
          <w:rFonts w:eastAsia="Arial" w:cs="Arial" w:ascii="Verdana" w:hAnsi="Verdana"/>
          <w:b w:val="false"/>
          <w:i w:val="false"/>
          <w:color w:val="212121"/>
          <w:sz w:val="24"/>
          <w:szCs w:val="24"/>
          <w:lang w:val="it-IT"/>
        </w:rPr>
        <w:t xml:space="preserve">Paesi </w:t>
      </w:r>
      <w:r>
        <w:rPr>
          <w:rFonts w:eastAsia="Arial" w:cs="Arial" w:ascii="Verdana" w:hAnsi="Verdana"/>
          <w:b w:val="false"/>
          <w:i w:val="false"/>
          <w:color w:val="000000"/>
          <w:sz w:val="24"/>
          <w:szCs w:val="24"/>
          <w:lang w:val="it-IT"/>
        </w:rPr>
        <w:t xml:space="preserve">cattolici. Eppure </w:t>
      </w:r>
      <w:r>
        <w:rPr>
          <w:rFonts w:eastAsia="Arial" w:cs="Arial" w:ascii="Verdana" w:hAnsi="Verdana"/>
          <w:b w:val="false"/>
          <w:i w:val="false"/>
          <w:color w:val="212121"/>
          <w:sz w:val="24"/>
          <w:szCs w:val="24"/>
          <w:lang w:val="it-IT"/>
        </w:rPr>
        <w:t xml:space="preserve">i </w:t>
      </w:r>
      <w:r>
        <w:rPr>
          <w:rFonts w:eastAsia="Arial" w:cs="Arial" w:ascii="Verdana" w:hAnsi="Verdana"/>
          <w:b w:val="false"/>
          <w:i w:val="false"/>
          <w:color w:val="000000"/>
          <w:sz w:val="24"/>
          <w:szCs w:val="24"/>
          <w:lang w:val="it-IT"/>
        </w:rPr>
        <w:t xml:space="preserve">danni dalla sentenza </w:t>
      </w:r>
      <w:r>
        <w:rPr>
          <w:rFonts w:eastAsia="Arial" w:cs="Arial" w:ascii="Verdana" w:hAnsi="Verdana"/>
          <w:b w:val="false"/>
          <w:i w:val="false"/>
          <w:color w:val="212121"/>
          <w:sz w:val="24"/>
          <w:szCs w:val="24"/>
          <w:lang w:val="it-IT"/>
        </w:rPr>
        <w:t xml:space="preserve">del 1633 sono stati </w:t>
      </w:r>
      <w:r>
        <w:rPr>
          <w:rFonts w:eastAsia="Arial" w:cs="Arial" w:ascii="Verdana" w:hAnsi="Verdana"/>
          <w:b w:val="false"/>
          <w:i w:val="false"/>
          <w:color w:val="000000"/>
          <w:sz w:val="24"/>
          <w:szCs w:val="24"/>
          <w:lang w:val="it-IT"/>
        </w:rPr>
        <w:t xml:space="preserve">cospicui: </w:t>
      </w:r>
      <w:r>
        <w:rPr>
          <w:rFonts w:eastAsia="Arial" w:cs="Arial" w:ascii="Verdana" w:hAnsi="Verdana"/>
          <w:b w:val="false"/>
          <w:i w:val="false"/>
          <w:color w:val="212121"/>
          <w:sz w:val="24"/>
          <w:szCs w:val="24"/>
          <w:lang w:val="it-IT"/>
        </w:rPr>
        <w:t xml:space="preserve">si è </w:t>
      </w:r>
      <w:r>
        <w:rPr>
          <w:rFonts w:eastAsia="Arial" w:cs="Arial" w:ascii="Verdana" w:hAnsi="Verdana"/>
          <w:b w:val="false"/>
          <w:i w:val="false"/>
          <w:color w:val="000000"/>
          <w:sz w:val="24"/>
          <w:szCs w:val="24"/>
          <w:lang w:val="it-IT"/>
        </w:rPr>
        <w:t xml:space="preserve">consumata </w:t>
      </w:r>
      <w:r>
        <w:rPr>
          <w:rFonts w:eastAsia="Arial" w:cs="Arial" w:ascii="Verdana" w:hAnsi="Verdana"/>
          <w:b w:val="false"/>
          <w:i w:val="false"/>
          <w:color w:val="212121"/>
          <w:sz w:val="24"/>
          <w:szCs w:val="24"/>
          <w:lang w:val="it-IT"/>
        </w:rPr>
        <w:t xml:space="preserve">la rottura </w:t>
      </w:r>
      <w:r>
        <w:rPr>
          <w:rFonts w:eastAsia="Arial" w:cs="Arial" w:ascii="Verdana" w:hAnsi="Verdana"/>
          <w:b w:val="false"/>
          <w:i w:val="false"/>
          <w:color w:val="000000"/>
          <w:sz w:val="24"/>
          <w:szCs w:val="24"/>
          <w:lang w:val="it-IT"/>
        </w:rPr>
        <w:t xml:space="preserve">tra la Chiesa </w:t>
      </w:r>
      <w:r>
        <w:rPr>
          <w:rFonts w:eastAsia="Arial" w:cs="Arial" w:ascii="Verdana" w:hAnsi="Verdana"/>
          <w:b w:val="false"/>
          <w:i w:val="false"/>
          <w:color w:val="212121"/>
          <w:sz w:val="24"/>
          <w:szCs w:val="24"/>
          <w:lang w:val="it-IT"/>
        </w:rPr>
        <w:t xml:space="preserve">e </w:t>
      </w:r>
      <w:r>
        <w:rPr>
          <w:rFonts w:eastAsia="Arial" w:cs="Arial" w:ascii="Verdana" w:hAnsi="Verdana"/>
          <w:b w:val="false"/>
          <w:i w:val="false"/>
          <w:color w:val="000000"/>
          <w:sz w:val="24"/>
          <w:szCs w:val="24"/>
          <w:lang w:val="it-IT"/>
        </w:rPr>
        <w:t xml:space="preserve">la visione moderna, </w:t>
      </w:r>
      <w:r>
        <w:rPr>
          <w:rFonts w:eastAsia="Arial" w:cs="Arial" w:ascii="Verdana" w:hAnsi="Verdana"/>
          <w:b w:val="false"/>
          <w:i w:val="false"/>
          <w:color w:val="212121"/>
          <w:sz w:val="24"/>
          <w:szCs w:val="24"/>
          <w:lang w:val="it-IT"/>
        </w:rPr>
        <w:t xml:space="preserve">scientifica, del </w:t>
      </w:r>
      <w:r>
        <w:rPr>
          <w:rFonts w:ascii="Verdana" w:hAnsi="Verdana"/>
          <w:b w:val="false"/>
          <w:i w:val="false"/>
          <w:color w:val="000000"/>
          <w:sz w:val="24"/>
          <w:szCs w:val="24"/>
          <w:lang w:val="it-IT"/>
        </w:rPr>
        <w:t xml:space="preserve">mondo. </w:t>
      </w:r>
      <w:r>
        <w:rPr>
          <w:rFonts w:ascii="Verdana" w:hAnsi="Verdana"/>
          <w:b w:val="false"/>
          <w:i w:val="false"/>
          <w:color w:val="212121"/>
          <w:sz w:val="24"/>
          <w:szCs w:val="24"/>
          <w:lang w:val="it-IT"/>
        </w:rPr>
        <w:t xml:space="preserve">Si </w:t>
      </w:r>
      <w:r>
        <w:rPr>
          <w:rFonts w:eastAsia="Arial" w:cs="Arial" w:ascii="Verdana" w:hAnsi="Verdana"/>
          <w:b w:val="false"/>
          <w:i w:val="false"/>
          <w:color w:val="212121"/>
          <w:sz w:val="24"/>
          <w:szCs w:val="24"/>
          <w:lang w:val="it-IT"/>
        </w:rPr>
        <w:t xml:space="preserve">è </w:t>
      </w:r>
      <w:r>
        <w:rPr>
          <w:rFonts w:eastAsia="Arial" w:cs="Arial" w:ascii="Verdana" w:hAnsi="Verdana"/>
          <w:b w:val="false"/>
          <w:i w:val="false"/>
          <w:color w:val="000000"/>
          <w:sz w:val="24"/>
          <w:szCs w:val="24"/>
          <w:lang w:val="it-IT"/>
        </w:rPr>
        <w:t xml:space="preserve">detto che </w:t>
      </w:r>
      <w:r>
        <w:rPr>
          <w:rFonts w:eastAsia="Arial" w:cs="Arial" w:ascii="Verdana" w:hAnsi="Verdana"/>
          <w:b w:val="false"/>
          <w:i w:val="false"/>
          <w:color w:val="212121"/>
          <w:sz w:val="24"/>
          <w:szCs w:val="24"/>
          <w:lang w:val="it-IT"/>
        </w:rPr>
        <w:t xml:space="preserve">la </w:t>
      </w:r>
      <w:r>
        <w:rPr>
          <w:rFonts w:eastAsia="Arial" w:cs="Arial" w:ascii="Verdana" w:hAnsi="Verdana"/>
          <w:b w:val="false"/>
          <w:i w:val="false"/>
          <w:color w:val="000000"/>
          <w:sz w:val="24"/>
          <w:szCs w:val="24"/>
          <w:lang w:val="it-IT"/>
        </w:rPr>
        <w:t xml:space="preserve">condanna </w:t>
      </w:r>
      <w:r>
        <w:rPr>
          <w:rFonts w:eastAsia="Arial" w:cs="Arial" w:ascii="Verdana" w:hAnsi="Verdana"/>
          <w:b w:val="false"/>
          <w:i w:val="false"/>
          <w:color w:val="212121"/>
          <w:sz w:val="24"/>
          <w:szCs w:val="24"/>
          <w:lang w:val="it-IT"/>
        </w:rPr>
        <w:t xml:space="preserve">di </w:t>
      </w:r>
      <w:r>
        <w:rPr>
          <w:rFonts w:eastAsia="Arial" w:cs="Arial" w:ascii="Verdana" w:hAnsi="Verdana"/>
          <w:b w:val="false"/>
          <w:i w:val="false"/>
          <w:color w:val="000000"/>
          <w:sz w:val="24"/>
          <w:szCs w:val="24"/>
          <w:lang w:val="it-IT"/>
        </w:rPr>
        <w:t xml:space="preserve">Fénelon, </w:t>
      </w:r>
      <w:r>
        <w:rPr>
          <w:rFonts w:eastAsia="Arial" w:cs="Arial" w:ascii="Verdana" w:hAnsi="Verdana"/>
          <w:b w:val="false"/>
          <w:i w:val="false"/>
          <w:color w:val="212121"/>
          <w:sz w:val="24"/>
          <w:szCs w:val="24"/>
          <w:lang w:val="it-IT"/>
        </w:rPr>
        <w:t xml:space="preserve">nel 1699, era stata </w:t>
      </w:r>
      <w:r>
        <w:rPr>
          <w:rFonts w:eastAsia="Arial" w:cs="Arial" w:ascii="Verdana" w:hAnsi="Verdana"/>
          <w:b w:val="false"/>
          <w:i w:val="false"/>
          <w:color w:val="000000"/>
          <w:sz w:val="24"/>
          <w:szCs w:val="24"/>
          <w:lang w:val="it-IT"/>
        </w:rPr>
        <w:t xml:space="preserve">«il </w:t>
      </w:r>
      <w:r>
        <w:rPr>
          <w:rFonts w:eastAsia="Arial" w:cs="Arial" w:ascii="Verdana" w:hAnsi="Verdana"/>
          <w:b w:val="false"/>
          <w:i w:val="false"/>
          <w:color w:val="212121"/>
          <w:sz w:val="24"/>
          <w:szCs w:val="24"/>
          <w:lang w:val="it-IT"/>
        </w:rPr>
        <w:t xml:space="preserve">tramonto </w:t>
      </w:r>
      <w:r>
        <w:rPr>
          <w:rFonts w:eastAsia="Arial" w:cs="Arial" w:ascii="Verdana" w:hAnsi="Verdana"/>
          <w:b w:val="false"/>
          <w:i w:val="false"/>
          <w:color w:val="000000"/>
          <w:sz w:val="24"/>
          <w:szCs w:val="24"/>
          <w:lang w:val="it-IT"/>
        </w:rPr>
        <w:t xml:space="preserve">dei </w:t>
      </w:r>
      <w:r>
        <w:rPr>
          <w:rFonts w:eastAsia="Arial" w:cs="Arial" w:ascii="Verdana" w:hAnsi="Verdana"/>
          <w:b w:val="false"/>
          <w:i w:val="false"/>
          <w:color w:val="212121"/>
          <w:sz w:val="24"/>
          <w:szCs w:val="24"/>
          <w:lang w:val="it-IT"/>
        </w:rPr>
        <w:t xml:space="preserve">mistici» </w:t>
      </w:r>
      <w:r>
        <w:rPr>
          <w:rFonts w:eastAsia="Arial" w:cs="Arial" w:ascii="Verdana" w:hAnsi="Verdana"/>
          <w:b w:val="false"/>
          <w:i w:val="false"/>
          <w:color w:val="000000"/>
          <w:sz w:val="24"/>
          <w:szCs w:val="24"/>
          <w:lang w:val="it-IT"/>
        </w:rPr>
        <w:t xml:space="preserve">(Louis Cognet), allo </w:t>
      </w:r>
      <w:r>
        <w:rPr>
          <w:rFonts w:eastAsia="Arial" w:cs="Arial" w:ascii="Verdana" w:hAnsi="Verdana"/>
          <w:b w:val="false"/>
          <w:i w:val="false"/>
          <w:color w:val="212121"/>
          <w:sz w:val="24"/>
          <w:szCs w:val="24"/>
          <w:lang w:val="it-IT"/>
        </w:rPr>
        <w:t xml:space="preserve">stesso modo, la </w:t>
      </w:r>
      <w:r>
        <w:rPr>
          <w:rFonts w:eastAsia="Arial" w:cs="Arial" w:ascii="Verdana" w:hAnsi="Verdana"/>
          <w:b w:val="false"/>
          <w:i w:val="false"/>
          <w:color w:val="000000"/>
          <w:sz w:val="24"/>
          <w:szCs w:val="24"/>
          <w:lang w:val="it-IT"/>
        </w:rPr>
        <w:t xml:space="preserve">condanna </w:t>
      </w:r>
      <w:r>
        <w:rPr>
          <w:rFonts w:eastAsia="Arial" w:cs="Arial" w:ascii="Verdana" w:hAnsi="Verdana"/>
          <w:b w:val="false"/>
          <w:i w:val="false"/>
          <w:color w:val="212121"/>
          <w:sz w:val="24"/>
          <w:szCs w:val="24"/>
          <w:lang w:val="it-IT"/>
        </w:rPr>
        <w:t xml:space="preserve">di Galileo è stata il tramonto della scienza cattolica. </w:t>
      </w:r>
      <w:r>
        <w:rPr>
          <w:rFonts w:eastAsia="Arial" w:cs="Arial" w:ascii="Verdana" w:hAnsi="Verdana"/>
          <w:b w:val="false"/>
          <w:i w:val="false"/>
          <w:color w:val="000000"/>
          <w:sz w:val="24"/>
          <w:szCs w:val="24"/>
          <w:lang w:val="it-IT"/>
        </w:rPr>
        <w:t xml:space="preserve">Le sequele del </w:t>
      </w:r>
      <w:r>
        <w:rPr>
          <w:rFonts w:eastAsia="Arial" w:cs="Arial" w:ascii="Verdana" w:hAnsi="Verdana"/>
          <w:b w:val="false"/>
          <w:i w:val="false"/>
          <w:color w:val="212121"/>
          <w:sz w:val="24"/>
          <w:szCs w:val="24"/>
          <w:lang w:val="it-IT"/>
        </w:rPr>
        <w:t xml:space="preserve">decreto si sono </w:t>
      </w:r>
      <w:r>
        <w:rPr>
          <w:rFonts w:eastAsia="Arial" w:cs="Arial" w:ascii="Verdana" w:hAnsi="Verdana"/>
          <w:b w:val="false"/>
          <w:i w:val="false"/>
          <w:color w:val="000000"/>
          <w:sz w:val="24"/>
          <w:szCs w:val="24"/>
          <w:lang w:val="it-IT"/>
        </w:rPr>
        <w:t xml:space="preserve">allargate </w:t>
      </w:r>
      <w:r>
        <w:rPr>
          <w:rFonts w:eastAsia="Arial" w:cs="Arial" w:ascii="Verdana" w:hAnsi="Verdana"/>
          <w:b w:val="false"/>
          <w:i w:val="false"/>
          <w:color w:val="212121"/>
          <w:sz w:val="24"/>
          <w:szCs w:val="24"/>
          <w:lang w:val="it-IT"/>
        </w:rPr>
        <w:t xml:space="preserve">ben </w:t>
      </w:r>
      <w:r>
        <w:rPr>
          <w:rFonts w:eastAsia="Arial" w:cs="Arial" w:ascii="Verdana" w:hAnsi="Verdana"/>
          <w:b w:val="false"/>
          <w:i w:val="false"/>
          <w:color w:val="000000"/>
          <w:sz w:val="24"/>
          <w:szCs w:val="24"/>
          <w:lang w:val="it-IT"/>
        </w:rPr>
        <w:t xml:space="preserve">al di là </w:t>
      </w:r>
      <w:r>
        <w:rPr>
          <w:rFonts w:eastAsia="Arial" w:cs="Arial" w:ascii="Verdana" w:hAnsi="Verdana"/>
          <w:b w:val="false"/>
          <w:i w:val="false"/>
          <w:color w:val="212121"/>
          <w:sz w:val="24"/>
          <w:szCs w:val="24"/>
          <w:lang w:val="it-IT"/>
        </w:rPr>
        <w:t xml:space="preserve">del semplice </w:t>
      </w:r>
      <w:r>
        <w:rPr>
          <w:rFonts w:eastAsia="Arial" w:cs="Arial" w:ascii="Verdana" w:hAnsi="Verdana"/>
          <w:b w:val="false"/>
          <w:i w:val="false"/>
          <w:color w:val="000000"/>
          <w:sz w:val="24"/>
          <w:szCs w:val="24"/>
          <w:lang w:val="it-IT"/>
        </w:rPr>
        <w:t xml:space="preserve">fatto di una </w:t>
      </w:r>
      <w:r>
        <w:rPr>
          <w:rFonts w:eastAsia="Arial" w:cs="Arial" w:ascii="Verdana" w:hAnsi="Verdana"/>
          <w:b w:val="false"/>
          <w:i w:val="false"/>
          <w:color w:val="212121"/>
          <w:sz w:val="24"/>
          <w:szCs w:val="24"/>
          <w:lang w:val="it-IT"/>
        </w:rPr>
        <w:t xml:space="preserve">messa </w:t>
      </w:r>
      <w:r>
        <w:rPr>
          <w:rFonts w:eastAsia="Arial" w:cs="Arial" w:ascii="Verdana" w:hAnsi="Verdana"/>
          <w:b w:val="false"/>
          <w:i w:val="false"/>
          <w:color w:val="000000"/>
          <w:sz w:val="24"/>
          <w:szCs w:val="24"/>
          <w:lang w:val="it-IT"/>
        </w:rPr>
        <w:t xml:space="preserve">all'Indice. </w:t>
      </w:r>
      <w:r>
        <w:rPr>
          <w:rFonts w:eastAsia="Arial" w:cs="Arial" w:ascii="Verdana" w:hAnsi="Verdana"/>
          <w:b w:val="false"/>
          <w:i w:val="false"/>
          <w:color w:val="212121"/>
          <w:sz w:val="24"/>
          <w:szCs w:val="24"/>
          <w:lang w:val="it-IT"/>
        </w:rPr>
        <w:t xml:space="preserve">La scienza </w:t>
      </w:r>
      <w:r>
        <w:rPr>
          <w:rFonts w:eastAsia="Arial" w:cs="Arial" w:ascii="Verdana" w:hAnsi="Verdana"/>
          <w:b w:val="false"/>
          <w:i w:val="false"/>
          <w:color w:val="000000"/>
          <w:sz w:val="24"/>
          <w:szCs w:val="24"/>
          <w:lang w:val="it-IT"/>
        </w:rPr>
        <w:t xml:space="preserve">moderna </w:t>
      </w:r>
      <w:r>
        <w:rPr>
          <w:rFonts w:eastAsia="Arial" w:cs="Arial" w:ascii="Verdana" w:hAnsi="Verdana"/>
          <w:b w:val="false"/>
          <w:i w:val="false"/>
          <w:color w:val="212121"/>
          <w:sz w:val="24"/>
          <w:szCs w:val="24"/>
          <w:lang w:val="it-IT"/>
        </w:rPr>
        <w:t xml:space="preserve">si è da allora in </w:t>
      </w:r>
      <w:r>
        <w:rPr>
          <w:rFonts w:eastAsia="Arial" w:cs="Arial" w:ascii="Verdana" w:hAnsi="Verdana"/>
          <w:b w:val="false"/>
          <w:i w:val="false"/>
          <w:color w:val="000000"/>
          <w:sz w:val="24"/>
          <w:szCs w:val="24"/>
          <w:lang w:val="it-IT"/>
        </w:rPr>
        <w:t xml:space="preserve">poi sviluppata </w:t>
      </w:r>
      <w:r>
        <w:rPr>
          <w:rFonts w:eastAsia="Arial" w:cs="Arial" w:ascii="Verdana" w:hAnsi="Verdana"/>
          <w:b w:val="false"/>
          <w:i w:val="false"/>
          <w:color w:val="212121"/>
          <w:sz w:val="24"/>
          <w:szCs w:val="24"/>
          <w:lang w:val="it-IT"/>
        </w:rPr>
        <w:t xml:space="preserve">spesso senza la </w:t>
      </w:r>
      <w:r>
        <w:rPr>
          <w:rFonts w:eastAsia="Arial" w:cs="Arial" w:ascii="Verdana" w:hAnsi="Verdana"/>
          <w:b w:val="false"/>
          <w:i w:val="false"/>
          <w:color w:val="000000"/>
          <w:sz w:val="24"/>
          <w:szCs w:val="24"/>
          <w:lang w:val="it-IT"/>
        </w:rPr>
        <w:t xml:space="preserve">Chiesa </w:t>
      </w:r>
      <w:r>
        <w:rPr>
          <w:rFonts w:eastAsia="Arial" w:cs="Arial" w:ascii="Verdana" w:hAnsi="Verdana"/>
          <w:b w:val="false"/>
          <w:i w:val="false"/>
          <w:color w:val="212121"/>
          <w:sz w:val="24"/>
          <w:szCs w:val="24"/>
          <w:lang w:val="it-IT"/>
        </w:rPr>
        <w:t xml:space="preserve">e spesso contro </w:t>
      </w:r>
      <w:r>
        <w:rPr>
          <w:rFonts w:eastAsia="Arial" w:cs="Arial" w:ascii="Verdana" w:hAnsi="Verdana"/>
          <w:b w:val="false"/>
          <w:i w:val="false"/>
          <w:color w:val="000000"/>
          <w:sz w:val="24"/>
          <w:szCs w:val="24"/>
          <w:lang w:val="it-IT"/>
        </w:rPr>
        <w:t xml:space="preserve">di </w:t>
      </w:r>
      <w:r>
        <w:rPr>
          <w:rFonts w:eastAsia="Arial" w:cs="Arial" w:ascii="Verdana" w:hAnsi="Verdana"/>
          <w:b w:val="false"/>
          <w:i w:val="false"/>
          <w:color w:val="212121"/>
          <w:sz w:val="24"/>
          <w:szCs w:val="24"/>
          <w:lang w:val="it-IT"/>
        </w:rPr>
        <w:t xml:space="preserve">lei. Il </w:t>
      </w:r>
      <w:r>
        <w:rPr>
          <w:rFonts w:ascii="Verdana" w:hAnsi="Verdana"/>
          <w:b w:val="false"/>
          <w:i w:val="false"/>
          <w:color w:val="000000"/>
          <w:sz w:val="24"/>
          <w:szCs w:val="24"/>
          <w:lang w:val="it-IT"/>
        </w:rPr>
        <w:t>colpo tirato nel campo della cosmologia ha fatto tante vittime collaterali nella critica storica e filologica e nel campo dell'erudizi</w:t>
      </w:r>
      <w:r>
        <w:rPr>
          <w:rFonts w:ascii="Verdana" w:hAnsi="Verdana"/>
          <w:b w:val="false"/>
          <w:i w:val="false"/>
          <w:color w:val="000000"/>
          <w:sz w:val="24"/>
          <w:szCs w:val="24"/>
          <w:lang w:val="it-IT"/>
        </w:rPr>
        <w:t>o</w:t>
      </w:r>
      <w:r>
        <w:rPr>
          <w:rFonts w:ascii="Verdana" w:hAnsi="Verdana"/>
          <w:b w:val="false"/>
          <w:i w:val="false"/>
          <w:color w:val="000000"/>
          <w:sz w:val="24"/>
          <w:szCs w:val="24"/>
          <w:lang w:val="it-IT"/>
        </w:rPr>
        <w:t>ne. Il modernismo del primo Novecento, la cui ombra ha coperto la storia intellettuale cattolica per mezzo secolo, mi pare una lontana eppure genuina sequela d</w:t>
      </w:r>
      <w:r>
        <w:rPr>
          <w:rFonts w:ascii="Verdana" w:hAnsi="Verdana"/>
          <w:b w:val="false"/>
          <w:i w:val="false"/>
          <w:color w:val="000000"/>
          <w:sz w:val="24"/>
          <w:szCs w:val="24"/>
          <w:lang w:val="it-IT"/>
        </w:rPr>
        <w:t>i q</w:t>
      </w:r>
      <w:r>
        <w:rPr>
          <w:rFonts w:ascii="Verdana" w:hAnsi="Verdana"/>
          <w:b w:val="false"/>
          <w:i w:val="false"/>
          <w:color w:val="000000"/>
          <w:sz w:val="24"/>
          <w:szCs w:val="24"/>
          <w:lang w:val="it-IT"/>
        </w:rPr>
        <w:t>uesta condanna del 1632.</w:t>
      </w:r>
    </w:p>
    <w:p>
      <w:pPr>
        <w:pStyle w:val="Normal"/>
        <w:shd w:fill="FFFFFF" w:val="clear"/>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shd w:fill="FFFFFF" w:val="clear"/>
        <w:spacing w:lineRule="auto" w:line="276"/>
        <w:jc w:val="both"/>
        <w:rPr>
          <w:rFonts w:ascii="Verdana" w:hAnsi="Verdana"/>
        </w:rPr>
      </w:pPr>
      <w:r>
        <w:rPr>
          <w:rFonts w:ascii="Verdana" w:hAnsi="Verdana"/>
          <w:b w:val="false"/>
          <w:i w:val="false"/>
          <w:color w:val="000000"/>
          <w:sz w:val="24"/>
          <w:szCs w:val="24"/>
          <w:lang w:val="it-IT"/>
        </w:rPr>
        <w:t xml:space="preserve">E’ </w:t>
      </w:r>
      <w:r>
        <w:rPr>
          <w:rFonts w:ascii="Verdana" w:hAnsi="Verdana"/>
          <w:b w:val="false"/>
          <w:i w:val="false"/>
          <w:color w:val="000000"/>
          <w:sz w:val="24"/>
          <w:szCs w:val="24"/>
          <w:lang w:val="it-IT"/>
        </w:rPr>
        <w:t xml:space="preserve">palese che Galileo Galilei rimane un eroe scomodo per gli zelanti dello scientismo laicista; non  era certo un metafisico e, nonostante le prove subite dalla sua Chiesa, </w:t>
      </w:r>
      <w:r>
        <w:rPr>
          <w:rFonts w:eastAsia="Arial" w:cs="Arial" w:ascii="Verdana" w:hAnsi="Verdana"/>
          <w:b w:val="false"/>
          <w:i w:val="false"/>
          <w:color w:val="000000"/>
          <w:sz w:val="24"/>
          <w:szCs w:val="24"/>
          <w:lang w:val="it-IT"/>
        </w:rPr>
        <w:t xml:space="preserve">è rimasto </w:t>
      </w:r>
      <w:r>
        <w:rPr>
          <w:rFonts w:ascii="Verdana" w:hAnsi="Verdana"/>
          <w:b w:val="false"/>
          <w:i w:val="false"/>
          <w:color w:val="000000"/>
          <w:sz w:val="24"/>
          <w:szCs w:val="24"/>
          <w:lang w:val="it-IT"/>
        </w:rPr>
        <w:t>un buon cristiano. Arthur  Koestler ha ricordato le debolezze del grand'uom</w:t>
      </w:r>
      <w:r>
        <w:rPr>
          <w:rFonts w:ascii="Verdana" w:hAnsi="Verdana"/>
          <w:b w:val="false"/>
          <w:i w:val="false"/>
          <w:color w:val="000000"/>
          <w:sz w:val="24"/>
          <w:szCs w:val="24"/>
          <w:lang w:val="it-IT"/>
        </w:rPr>
        <w:t>o</w:t>
      </w:r>
      <w:r>
        <w:rPr>
          <w:rFonts w:ascii="Verdana" w:hAnsi="Verdana"/>
          <w:b w:val="false"/>
          <w:i w:val="false"/>
          <w:color w:val="000000"/>
          <w:sz w:val="24"/>
          <w:szCs w:val="24"/>
          <w:lang w:val="it-IT"/>
        </w:rPr>
        <w:t>: non ha inventato il cannocchiale, n</w:t>
      </w:r>
      <w:r>
        <w:rPr>
          <w:rFonts w:eastAsia="Arial" w:cs="Arial" w:ascii="Verdana" w:hAnsi="Verdana"/>
          <w:b w:val="false"/>
          <w:i w:val="false"/>
          <w:color w:val="000000"/>
          <w:sz w:val="24"/>
          <w:szCs w:val="24"/>
          <w:lang w:val="it-IT"/>
        </w:rPr>
        <w:t xml:space="preserve">é il </w:t>
      </w:r>
      <w:r>
        <w:rPr>
          <w:rFonts w:ascii="Verdana" w:hAnsi="Verdana"/>
          <w:b w:val="false"/>
          <w:i w:val="false"/>
          <w:color w:val="000000"/>
          <w:sz w:val="24"/>
          <w:szCs w:val="24"/>
          <w:lang w:val="it-IT"/>
        </w:rPr>
        <w:t>microscopio, n</w:t>
      </w:r>
      <w:r>
        <w:rPr>
          <w:rFonts w:eastAsia="Arial" w:cs="Arial" w:ascii="Verdana" w:hAnsi="Verdana"/>
          <w:b w:val="false"/>
          <w:i w:val="false"/>
          <w:color w:val="000000"/>
          <w:sz w:val="24"/>
          <w:szCs w:val="24"/>
          <w:lang w:val="it-IT"/>
        </w:rPr>
        <w:t xml:space="preserve">é il </w:t>
      </w:r>
      <w:r>
        <w:rPr>
          <w:rFonts w:ascii="Verdana" w:hAnsi="Verdana"/>
          <w:b w:val="false"/>
          <w:i w:val="false"/>
          <w:color w:val="000000"/>
          <w:sz w:val="24"/>
          <w:szCs w:val="24"/>
          <w:lang w:val="it-IT"/>
        </w:rPr>
        <w:t xml:space="preserve">pendolo isocrono, ha  sbagliato in diversi campi (le maree), non ha rilevato le macchie solari e non ha potuto provare il copernicanesimo. Eppure, </w:t>
      </w:r>
      <w:r>
        <w:rPr>
          <w:rFonts w:eastAsia="Arial" w:cs="Arial" w:ascii="Verdana" w:hAnsi="Verdana"/>
          <w:b w:val="false"/>
          <w:i w:val="false"/>
          <w:color w:val="000000"/>
          <w:sz w:val="24"/>
          <w:szCs w:val="24"/>
          <w:lang w:eastAsia="it-IT"/>
        </w:rPr>
        <w:t xml:space="preserve">è stato il padre della </w:t>
      </w:r>
      <w:r>
        <w:rPr>
          <w:rFonts w:ascii="Verdana" w:hAnsi="Verdana"/>
          <w:b w:val="false"/>
          <w:i w:val="false"/>
          <w:color w:val="000000"/>
          <w:sz w:val="24"/>
          <w:szCs w:val="24"/>
          <w:lang w:val="it-IT"/>
        </w:rPr>
        <w:t xml:space="preserve">dinamica - e questo </w:t>
      </w:r>
      <w:r>
        <w:rPr>
          <w:rFonts w:ascii="Verdana" w:hAnsi="Verdana"/>
          <w:b w:val="false"/>
          <w:i w:val="false"/>
          <w:color w:val="212121"/>
          <w:sz w:val="24"/>
          <w:szCs w:val="24"/>
          <w:lang w:val="it-IT"/>
        </w:rPr>
        <w:t>basterebbe perch</w:t>
      </w:r>
      <w:r>
        <w:rPr>
          <w:rFonts w:eastAsia="Arial" w:cs="Arial" w:ascii="Verdana" w:hAnsi="Verdana"/>
          <w:b w:val="false"/>
          <w:i w:val="false"/>
          <w:color w:val="212121"/>
          <w:sz w:val="24"/>
          <w:szCs w:val="24"/>
          <w:lang w:val="it-IT"/>
        </w:rPr>
        <w:t xml:space="preserve">é sia considerato tra </w:t>
      </w:r>
      <w:r>
        <w:rPr>
          <w:rFonts w:eastAsia="Arial" w:cs="Arial" w:ascii="Verdana" w:hAnsi="Verdana"/>
          <w:b w:val="false"/>
          <w:i w:val="false"/>
          <w:color w:val="000000"/>
          <w:sz w:val="24"/>
          <w:szCs w:val="24"/>
          <w:lang w:val="it-IT"/>
        </w:rPr>
        <w:t xml:space="preserve">i </w:t>
      </w:r>
      <w:r>
        <w:rPr>
          <w:rFonts w:eastAsia="Arial" w:cs="Arial" w:ascii="Verdana" w:hAnsi="Verdana"/>
          <w:b w:val="false"/>
          <w:i w:val="false"/>
          <w:color w:val="212121"/>
          <w:sz w:val="24"/>
          <w:szCs w:val="24"/>
          <w:lang w:val="it-IT"/>
        </w:rPr>
        <w:t xml:space="preserve">padri della scienza nuova -. </w:t>
      </w:r>
      <w:r>
        <w:rPr>
          <w:rFonts w:eastAsia="Arial" w:cs="Arial" w:ascii="Verdana" w:hAnsi="Verdana"/>
          <w:b w:val="false"/>
          <w:i w:val="false"/>
          <w:color w:val="000000"/>
          <w:sz w:val="24"/>
          <w:szCs w:val="24"/>
          <w:lang w:val="it-IT"/>
        </w:rPr>
        <w:t xml:space="preserve">La </w:t>
      </w:r>
      <w:r>
        <w:rPr>
          <w:rFonts w:eastAsia="Arial" w:cs="Arial" w:ascii="Verdana" w:hAnsi="Verdana"/>
          <w:b w:val="false"/>
          <w:i w:val="false"/>
          <w:color w:val="212121"/>
          <w:sz w:val="24"/>
          <w:szCs w:val="24"/>
          <w:lang w:val="it-IT"/>
        </w:rPr>
        <w:t xml:space="preserve">sua condanna ingiustificata </w:t>
      </w:r>
      <w:r>
        <w:rPr>
          <w:rFonts w:eastAsia="Arial" w:cs="Arial" w:ascii="Verdana" w:hAnsi="Verdana"/>
          <w:b w:val="false"/>
          <w:i w:val="false"/>
          <w:color w:val="000000"/>
          <w:sz w:val="24"/>
          <w:szCs w:val="24"/>
          <w:lang w:val="it-IT"/>
        </w:rPr>
        <w:t xml:space="preserve">ne ha </w:t>
      </w:r>
      <w:r>
        <w:rPr>
          <w:rFonts w:eastAsia="Arial" w:cs="Arial" w:ascii="Verdana" w:hAnsi="Verdana"/>
          <w:b w:val="false"/>
          <w:i w:val="false"/>
          <w:color w:val="212121"/>
          <w:sz w:val="24"/>
          <w:szCs w:val="24"/>
          <w:lang w:val="it-IT"/>
        </w:rPr>
        <w:t xml:space="preserve">fatto il martire del oscurantismo </w:t>
      </w:r>
      <w:r>
        <w:rPr>
          <w:rFonts w:eastAsia="Arial" w:cs="Arial" w:ascii="Verdana" w:hAnsi="Verdana"/>
          <w:b w:val="false"/>
          <w:i w:val="false"/>
          <w:color w:val="000000"/>
          <w:sz w:val="24"/>
          <w:szCs w:val="24"/>
          <w:lang w:val="it-IT"/>
        </w:rPr>
        <w:t xml:space="preserve">clericale e </w:t>
      </w:r>
      <w:r>
        <w:rPr>
          <w:rFonts w:eastAsia="Arial" w:cs="Arial" w:ascii="Verdana" w:hAnsi="Verdana"/>
          <w:b w:val="false"/>
          <w:i w:val="false"/>
          <w:color w:val="212121"/>
          <w:sz w:val="24"/>
          <w:szCs w:val="24"/>
          <w:lang w:val="it-IT"/>
        </w:rPr>
        <w:t xml:space="preserve">il simbolo dell'autonomia del </w:t>
      </w:r>
      <w:r>
        <w:rPr>
          <w:rFonts w:eastAsia="Arial" w:cs="Arial" w:ascii="Verdana" w:hAnsi="Verdana"/>
          <w:b w:val="false"/>
          <w:i w:val="false"/>
          <w:color w:val="000000"/>
          <w:sz w:val="24"/>
          <w:szCs w:val="24"/>
          <w:lang w:val="it-IT"/>
        </w:rPr>
        <w:t xml:space="preserve">pensiero </w:t>
      </w:r>
      <w:r>
        <w:rPr>
          <w:rFonts w:eastAsia="Arial" w:cs="Arial" w:ascii="Verdana" w:hAnsi="Verdana"/>
          <w:b w:val="false"/>
          <w:i w:val="false"/>
          <w:color w:val="212121"/>
          <w:sz w:val="24"/>
          <w:szCs w:val="24"/>
          <w:lang w:val="it-IT"/>
        </w:rPr>
        <w:t xml:space="preserve">scientifico. </w:t>
      </w:r>
      <w:r>
        <w:rPr>
          <w:rFonts w:eastAsia="Arial" w:cs="Arial" w:ascii="Verdana" w:hAnsi="Verdana"/>
          <w:b w:val="false"/>
          <w:i w:val="false"/>
          <w:color w:val="000000"/>
          <w:sz w:val="24"/>
          <w:szCs w:val="24"/>
          <w:lang w:val="it-IT"/>
        </w:rPr>
        <w:t>Le Chiese ortodosse sono rimaste a luogo anti-coperni</w:t>
      </w:r>
      <w:r>
        <w:rPr>
          <w:rFonts w:eastAsia="Arial" w:cs="Arial" w:ascii="Verdana" w:hAnsi="Verdana"/>
          <w:b w:val="false"/>
          <w:i w:val="false"/>
          <w:color w:val="000000"/>
          <w:sz w:val="24"/>
          <w:szCs w:val="24"/>
          <w:lang w:val="it-IT"/>
        </w:rPr>
        <w:t>c</w:t>
      </w:r>
      <w:r>
        <w:rPr>
          <w:rFonts w:eastAsia="Arial" w:cs="Arial" w:ascii="Verdana" w:hAnsi="Verdana"/>
          <w:b w:val="false"/>
          <w:i w:val="false"/>
          <w:color w:val="000000"/>
          <w:sz w:val="24"/>
          <w:szCs w:val="24"/>
          <w:lang w:val="it-IT"/>
        </w:rPr>
        <w:t xml:space="preserve">ane; </w:t>
      </w:r>
      <w:r>
        <w:rPr>
          <w:rFonts w:eastAsia="Arial" w:cs="Arial" w:ascii="Verdana" w:hAnsi="Verdana"/>
          <w:b w:val="false"/>
          <w:i w:val="false"/>
          <w:color w:val="000000"/>
          <w:sz w:val="24"/>
          <w:szCs w:val="24"/>
          <w:lang w:val="it-IT"/>
        </w:rPr>
        <w:t>i grandi ri</w:t>
      </w:r>
      <w:r>
        <w:rPr>
          <w:rFonts w:eastAsia="Arial" w:cs="Arial" w:ascii="Verdana" w:hAnsi="Verdana"/>
          <w:b w:val="false"/>
          <w:i w:val="false"/>
          <w:color w:val="000000"/>
          <w:sz w:val="24"/>
          <w:szCs w:val="24"/>
          <w:lang w:val="it-IT"/>
        </w:rPr>
        <w:t xml:space="preserve">formatori si sono opposti all'eliocentrismo. </w:t>
      </w:r>
      <w:r>
        <w:rPr>
          <w:rFonts w:ascii="Verdana" w:hAnsi="Verdana"/>
          <w:b w:val="false"/>
          <w:i w:val="false"/>
          <w:color w:val="000000"/>
          <w:sz w:val="24"/>
          <w:szCs w:val="24"/>
          <w:lang w:val="it-IT"/>
        </w:rPr>
        <w:t xml:space="preserve"> Purtroppo, il caso Galileo </w:t>
      </w:r>
      <w:r>
        <w:rPr>
          <w:rFonts w:eastAsia="Arial" w:cs="Arial" w:ascii="Verdana" w:hAnsi="Verdana"/>
          <w:b w:val="false"/>
          <w:i w:val="false"/>
          <w:color w:val="000000"/>
          <w:sz w:val="24"/>
          <w:szCs w:val="24"/>
          <w:lang w:val="it-IT"/>
        </w:rPr>
        <w:t xml:space="preserve">è rimasto come una macchia per la sola Chiesa cattolica e ha inquinato le relazioni tra la Chiesa e la scienza per due secoli. Invano la condanna è stata cancellata, la Chiesa si è </w:t>
      </w:r>
      <w:r>
        <w:rPr>
          <w:rFonts w:ascii="Verdana" w:hAnsi="Verdana"/>
          <w:b w:val="false"/>
          <w:i w:val="false"/>
          <w:color w:val="000000"/>
          <w:sz w:val="24"/>
          <w:szCs w:val="24"/>
          <w:lang w:val="it-IT"/>
        </w:rPr>
        <w:t xml:space="preserve">voluta riconciliare con la scienza  contemporanea (basta ricordare l'abate agostiniano Gregor </w:t>
      </w:r>
      <w:r>
        <w:rPr>
          <w:rFonts w:eastAsia="Arial" w:cs="Arial" w:ascii="Verdana" w:hAnsi="Verdana"/>
          <w:b w:val="false"/>
          <w:i w:val="false"/>
          <w:color w:val="000000"/>
          <w:sz w:val="24"/>
          <w:szCs w:val="24"/>
          <w:lang w:val="it-IT"/>
        </w:rPr>
        <w:t xml:space="preserve"> Mendel o, nel secolo scorso,  il </w:t>
      </w:r>
      <w:r>
        <w:rPr>
          <w:rFonts w:ascii="Verdana" w:hAnsi="Verdana"/>
          <w:b w:val="false"/>
          <w:i w:val="false"/>
          <w:color w:val="000000"/>
          <w:sz w:val="24"/>
          <w:szCs w:val="24"/>
          <w:lang w:val="it-IT"/>
        </w:rPr>
        <w:t xml:space="preserve"> canonico belga   Georges Lema</w:t>
      </w:r>
      <w:r>
        <w:rPr>
          <w:rFonts w:eastAsia="Arial" w:cs="Arial" w:ascii="Verdana" w:hAnsi="Verdana"/>
          <w:b w:val="false"/>
          <w:i w:val="false"/>
          <w:color w:val="000000"/>
          <w:sz w:val="24"/>
          <w:szCs w:val="24"/>
          <w:lang w:val="it-IT"/>
        </w:rPr>
        <w:t xml:space="preserve">ìtre),   «ha invitato i premi   Nobel al Vaticano» (si  ricorda il bel libro di     Regis Ladous), ha incoraggiato le istituzioni scientifiche (la Specola vaticana,   l'Accademia pontificia): ci  vorranno parecchie </w:t>
      </w:r>
      <w:r>
        <w:rPr>
          <w:rFonts w:ascii="Verdana" w:hAnsi="Verdana"/>
          <w:b w:val="false"/>
          <w:i w:val="false"/>
          <w:color w:val="000000"/>
          <w:sz w:val="24"/>
          <w:szCs w:val="24"/>
          <w:lang w:val="it-IT"/>
        </w:rPr>
        <w:t xml:space="preserve">generazioni, e gli sforzi meritevoli di tanti papi (tra quali Pio </w:t>
      </w:r>
      <w:r>
        <w:rPr>
          <w:rFonts w:ascii="Verdana" w:hAnsi="Verdana"/>
          <w:b w:val="false"/>
          <w:i w:val="false"/>
          <w:color w:val="000000"/>
          <w:sz w:val="24"/>
          <w:szCs w:val="24"/>
          <w:lang w:val="en-US"/>
        </w:rPr>
        <w:t xml:space="preserve">XI </w:t>
      </w:r>
      <w:r>
        <w:rPr>
          <w:rFonts w:ascii="Verdana" w:hAnsi="Verdana"/>
          <w:b w:val="false"/>
          <w:i w:val="false"/>
          <w:color w:val="000000"/>
          <w:sz w:val="24"/>
          <w:szCs w:val="24"/>
          <w:lang w:val="it-IT"/>
        </w:rPr>
        <w:t xml:space="preserve">e Pio </w:t>
      </w:r>
      <w:r>
        <w:rPr>
          <w:rFonts w:ascii="Verdana" w:hAnsi="Verdana"/>
          <w:b w:val="false"/>
          <w:i w:val="false"/>
          <w:color w:val="000000"/>
          <w:sz w:val="24"/>
          <w:szCs w:val="24"/>
          <w:lang w:val="en-US"/>
        </w:rPr>
        <w:t xml:space="preserve">XII), </w:t>
      </w:r>
      <w:r>
        <w:rPr>
          <w:rFonts w:ascii="Verdana" w:hAnsi="Verdana"/>
          <w:b w:val="false"/>
          <w:i w:val="false"/>
          <w:color w:val="000000"/>
          <w:sz w:val="24"/>
          <w:szCs w:val="24"/>
          <w:lang w:val="it-IT"/>
        </w:rPr>
        <w:t>per riconciliare pienamente la Chiesa e la scienza moderna e ricucire i loro legami, senza mai allontanare totalmente il sospetto di opportunismo (in parte verificato, negli ambienti romani, intorno alla figura di Teilhard de Chardin). Eppure, nonostante i danni, non si pu</w:t>
      </w:r>
      <w:r>
        <w:rPr>
          <w:rFonts w:eastAsia="Arial" w:cs="Arial" w:ascii="Verdana" w:hAnsi="Verdana"/>
          <w:b w:val="false"/>
          <w:i w:val="false"/>
          <w:color w:val="000000"/>
          <w:sz w:val="24"/>
          <w:szCs w:val="24"/>
          <w:lang w:val="it-IT"/>
        </w:rPr>
        <w:t xml:space="preserve">ò dare del caso Galileo un giudizio del tutto negativo. Si può sostenere pure che questa condanna fatale è stata di fatto molto utile nella storia del pensiero dottrinale e dell'insegnamento magisteriale della Chiesa cattolica. La memoria della condanna e delle sue sequele ha lasciato una traccia segnata: un atteggiamento di grande cautela nei confronti di ogni giudizio sulle nuove teorie scientifiche. Si è </w:t>
      </w:r>
      <w:r>
        <w:rPr>
          <w:rFonts w:ascii="Verdana" w:hAnsi="Verdana"/>
          <w:b w:val="false"/>
          <w:i w:val="false"/>
          <w:color w:val="212121"/>
          <w:sz w:val="24"/>
          <w:szCs w:val="24"/>
          <w:lang w:val="it-IT"/>
        </w:rPr>
        <w:t xml:space="preserve">avverata una chiara </w:t>
      </w:r>
      <w:r>
        <w:rPr>
          <w:rFonts w:ascii="Verdana" w:hAnsi="Verdana"/>
          <w:b w:val="false"/>
          <w:i w:val="false"/>
          <w:color w:val="000000"/>
          <w:sz w:val="24"/>
          <w:szCs w:val="24"/>
          <w:lang w:val="it-IT"/>
        </w:rPr>
        <w:t xml:space="preserve">distinzione di </w:t>
      </w:r>
      <w:r>
        <w:rPr>
          <w:rFonts w:ascii="Verdana" w:hAnsi="Verdana"/>
          <w:b w:val="false"/>
          <w:i w:val="false"/>
          <w:color w:val="212121"/>
          <w:sz w:val="24"/>
          <w:szCs w:val="24"/>
          <w:lang w:val="it-IT"/>
        </w:rPr>
        <w:t>ordine tra le verit</w:t>
      </w:r>
      <w:r>
        <w:rPr>
          <w:rFonts w:eastAsia="Arial" w:cs="Arial" w:ascii="Verdana" w:hAnsi="Verdana"/>
          <w:b w:val="false"/>
          <w:i w:val="false"/>
          <w:color w:val="212121"/>
          <w:sz w:val="24"/>
          <w:szCs w:val="24"/>
          <w:lang w:val="it-IT"/>
        </w:rPr>
        <w:t xml:space="preserve">à </w:t>
      </w:r>
      <w:r>
        <w:rPr>
          <w:rFonts w:eastAsia="Arial" w:cs="Arial" w:ascii="Verdana" w:hAnsi="Verdana"/>
          <w:b w:val="false"/>
          <w:i w:val="false"/>
          <w:color w:val="000000"/>
          <w:sz w:val="24"/>
          <w:szCs w:val="24"/>
          <w:lang w:val="it-IT"/>
        </w:rPr>
        <w:t xml:space="preserve">rivelate </w:t>
      </w:r>
      <w:r>
        <w:rPr>
          <w:rFonts w:eastAsia="Arial" w:cs="Arial" w:ascii="Verdana" w:hAnsi="Verdana"/>
          <w:b w:val="false"/>
          <w:i w:val="false"/>
          <w:color w:val="212121"/>
          <w:sz w:val="24"/>
          <w:szCs w:val="24"/>
          <w:lang w:val="it-IT"/>
        </w:rPr>
        <w:t xml:space="preserve">e </w:t>
      </w:r>
      <w:r>
        <w:rPr>
          <w:rFonts w:eastAsia="Arial" w:cs="Arial" w:ascii="Verdana" w:hAnsi="Verdana"/>
          <w:b w:val="false"/>
          <w:i w:val="false"/>
          <w:color w:val="000000"/>
          <w:sz w:val="24"/>
          <w:szCs w:val="24"/>
          <w:lang w:val="it-IT"/>
        </w:rPr>
        <w:t xml:space="preserve">quelle </w:t>
      </w:r>
      <w:r>
        <w:rPr>
          <w:rFonts w:eastAsia="Arial" w:cs="Arial" w:ascii="Verdana" w:hAnsi="Verdana"/>
          <w:b w:val="false"/>
          <w:i w:val="false"/>
          <w:color w:val="212121"/>
          <w:sz w:val="24"/>
          <w:szCs w:val="24"/>
          <w:lang w:val="it-IT"/>
        </w:rPr>
        <w:t xml:space="preserve">inventate dall'ingegno </w:t>
      </w:r>
      <w:r>
        <w:rPr>
          <w:rFonts w:eastAsia="Arial" w:cs="Arial" w:ascii="Verdana" w:hAnsi="Verdana"/>
          <w:b w:val="false"/>
          <w:i w:val="false"/>
          <w:color w:val="000000"/>
          <w:sz w:val="24"/>
          <w:szCs w:val="24"/>
          <w:lang w:val="it-IT"/>
        </w:rPr>
        <w:t xml:space="preserve">umano. Può </w:t>
      </w:r>
      <w:r>
        <w:rPr>
          <w:rFonts w:eastAsia="Arial" w:cs="Arial" w:ascii="Verdana" w:hAnsi="Verdana"/>
          <w:b w:val="false"/>
          <w:i w:val="false"/>
          <w:color w:val="212121"/>
          <w:sz w:val="24"/>
          <w:szCs w:val="24"/>
          <w:lang w:val="it-IT"/>
        </w:rPr>
        <w:t xml:space="preserve">darsi che la causa sia </w:t>
      </w:r>
      <w:r>
        <w:rPr>
          <w:rFonts w:eastAsia="Arial" w:cs="Arial" w:ascii="Verdana" w:hAnsi="Verdana"/>
          <w:b w:val="false"/>
          <w:i w:val="false"/>
          <w:color w:val="000000"/>
          <w:sz w:val="24"/>
          <w:szCs w:val="24"/>
          <w:lang w:val="it-IT"/>
        </w:rPr>
        <w:t xml:space="preserve">il timore di </w:t>
      </w:r>
      <w:r>
        <w:rPr>
          <w:rFonts w:eastAsia="Arial" w:cs="Arial" w:ascii="Verdana" w:hAnsi="Verdana"/>
          <w:b w:val="false"/>
          <w:i w:val="false"/>
          <w:color w:val="212121"/>
          <w:sz w:val="24"/>
          <w:szCs w:val="24"/>
          <w:lang w:val="it-IT"/>
        </w:rPr>
        <w:t xml:space="preserve">sbagliarsi di </w:t>
      </w:r>
      <w:r>
        <w:rPr>
          <w:rFonts w:eastAsia="Arial" w:cs="Arial" w:ascii="Verdana" w:hAnsi="Verdana"/>
          <w:b w:val="false"/>
          <w:i w:val="false"/>
          <w:color w:val="000000"/>
          <w:sz w:val="24"/>
          <w:szCs w:val="24"/>
          <w:lang w:val="it-IT"/>
        </w:rPr>
        <w:t xml:space="preserve">nuovo, </w:t>
      </w:r>
      <w:r>
        <w:rPr>
          <w:rFonts w:eastAsia="Arial" w:cs="Arial" w:ascii="Verdana" w:hAnsi="Verdana"/>
          <w:b w:val="false"/>
          <w:i w:val="false"/>
          <w:color w:val="212121"/>
          <w:sz w:val="24"/>
          <w:szCs w:val="24"/>
          <w:lang w:val="it-IT"/>
        </w:rPr>
        <w:t xml:space="preserve">di </w:t>
      </w:r>
      <w:r>
        <w:rPr>
          <w:rFonts w:eastAsia="Arial" w:cs="Arial" w:ascii="Verdana" w:hAnsi="Verdana"/>
          <w:b w:val="false"/>
          <w:i w:val="false"/>
          <w:color w:val="000000"/>
          <w:sz w:val="24"/>
          <w:szCs w:val="24"/>
          <w:lang w:val="it-IT"/>
        </w:rPr>
        <w:t xml:space="preserve">non volere </w:t>
      </w:r>
      <w:r>
        <w:rPr>
          <w:rFonts w:eastAsia="Arial" w:cs="Arial" w:ascii="Verdana" w:hAnsi="Verdana"/>
          <w:b w:val="false"/>
          <w:i w:val="false"/>
          <w:color w:val="212121"/>
          <w:sz w:val="24"/>
          <w:szCs w:val="24"/>
          <w:lang w:val="it-IT"/>
        </w:rPr>
        <w:t xml:space="preserve">aprire un </w:t>
      </w:r>
      <w:r>
        <w:rPr>
          <w:rFonts w:eastAsia="Arial" w:cs="Arial" w:ascii="Verdana" w:hAnsi="Verdana"/>
          <w:b w:val="false"/>
          <w:i w:val="false"/>
          <w:color w:val="000000"/>
          <w:sz w:val="24"/>
          <w:szCs w:val="24"/>
          <w:lang w:val="it-IT"/>
        </w:rPr>
        <w:t xml:space="preserve">"nuovo </w:t>
      </w:r>
      <w:r>
        <w:rPr>
          <w:rFonts w:eastAsia="Arial" w:cs="Arial" w:ascii="Verdana" w:hAnsi="Verdana"/>
          <w:b w:val="false"/>
          <w:i w:val="false"/>
          <w:color w:val="212121"/>
          <w:sz w:val="24"/>
          <w:szCs w:val="24"/>
          <w:lang w:val="it-IT"/>
        </w:rPr>
        <w:t xml:space="preserve">caso Galileo", </w:t>
      </w:r>
      <w:r>
        <w:rPr>
          <w:rFonts w:eastAsia="Arial" w:cs="Arial" w:ascii="Verdana" w:hAnsi="Verdana"/>
          <w:b w:val="false"/>
          <w:i w:val="false"/>
          <w:color w:val="000000"/>
          <w:sz w:val="24"/>
          <w:szCs w:val="24"/>
          <w:lang w:val="it-IT"/>
        </w:rPr>
        <w:t xml:space="preserve">o la </w:t>
      </w:r>
      <w:r>
        <w:rPr>
          <w:rFonts w:eastAsia="Arial" w:cs="Arial" w:ascii="Verdana" w:hAnsi="Verdana"/>
          <w:b w:val="false"/>
          <w:i w:val="false"/>
          <w:color w:val="212121"/>
          <w:sz w:val="24"/>
          <w:szCs w:val="24"/>
          <w:lang w:val="it-IT"/>
        </w:rPr>
        <w:t xml:space="preserve">convinzione dei piani </w:t>
      </w:r>
      <w:r>
        <w:rPr>
          <w:rFonts w:eastAsia="Arial" w:cs="Arial" w:ascii="Verdana" w:hAnsi="Verdana"/>
          <w:b w:val="false"/>
          <w:i w:val="false"/>
          <w:color w:val="000000"/>
          <w:sz w:val="24"/>
          <w:szCs w:val="24"/>
          <w:lang w:val="it-IT"/>
        </w:rPr>
        <w:t xml:space="preserve">diversi della </w:t>
      </w:r>
      <w:r>
        <w:rPr>
          <w:rFonts w:eastAsia="Arial" w:cs="Arial" w:ascii="Verdana" w:hAnsi="Verdana"/>
          <w:b w:val="false"/>
          <w:i w:val="false"/>
          <w:color w:val="212121"/>
          <w:sz w:val="24"/>
          <w:szCs w:val="24"/>
          <w:lang w:val="it-IT"/>
        </w:rPr>
        <w:t xml:space="preserve">scienza e della Rivelazione. </w:t>
      </w:r>
      <w:r>
        <w:rPr>
          <w:rFonts w:eastAsia="Arial" w:cs="Arial" w:ascii="Verdana" w:hAnsi="Verdana"/>
          <w:b w:val="false"/>
          <w:i w:val="false"/>
          <w:color w:val="000000"/>
          <w:sz w:val="24"/>
          <w:szCs w:val="24"/>
          <w:lang w:val="it-IT"/>
        </w:rPr>
        <w:t xml:space="preserve">I </w:t>
      </w:r>
      <w:r>
        <w:rPr>
          <w:rFonts w:eastAsia="Arial" w:cs="Arial" w:ascii="Verdana" w:hAnsi="Verdana"/>
          <w:b w:val="false"/>
          <w:i w:val="false"/>
          <w:color w:val="212121"/>
          <w:sz w:val="24"/>
          <w:szCs w:val="24"/>
          <w:lang w:val="it-IT"/>
        </w:rPr>
        <w:t xml:space="preserve">due libri, quello delle </w:t>
      </w:r>
      <w:r>
        <w:rPr>
          <w:rFonts w:eastAsia="Arial" w:cs="Arial" w:ascii="Verdana" w:hAnsi="Verdana"/>
          <w:b w:val="false"/>
          <w:i w:val="false"/>
          <w:color w:val="000000"/>
          <w:sz w:val="24"/>
          <w:szCs w:val="24"/>
          <w:lang w:val="it-IT"/>
        </w:rPr>
        <w:t xml:space="preserve">Scritture </w:t>
      </w:r>
      <w:r>
        <w:rPr>
          <w:rFonts w:eastAsia="Arial" w:cs="Arial" w:ascii="Verdana" w:hAnsi="Verdana"/>
          <w:b w:val="false"/>
          <w:i w:val="false"/>
          <w:color w:val="212121"/>
          <w:sz w:val="24"/>
          <w:szCs w:val="24"/>
          <w:lang w:val="it-IT"/>
        </w:rPr>
        <w:t xml:space="preserve">e </w:t>
      </w:r>
      <w:r>
        <w:rPr>
          <w:rFonts w:eastAsia="Arial" w:cs="Arial" w:ascii="Verdana" w:hAnsi="Verdana"/>
          <w:b w:val="false"/>
          <w:i w:val="false"/>
          <w:color w:val="000000"/>
          <w:sz w:val="24"/>
          <w:szCs w:val="24"/>
          <w:lang w:val="it-IT"/>
        </w:rPr>
        <w:t xml:space="preserve">quello </w:t>
      </w:r>
      <w:r>
        <w:rPr>
          <w:rFonts w:eastAsia="Arial" w:cs="Arial" w:ascii="Verdana" w:hAnsi="Verdana"/>
          <w:b w:val="false"/>
          <w:i w:val="false"/>
          <w:color w:val="212121"/>
          <w:sz w:val="24"/>
          <w:szCs w:val="24"/>
          <w:lang w:val="it-IT"/>
        </w:rPr>
        <w:t xml:space="preserve">della Natura (per </w:t>
      </w:r>
      <w:r>
        <w:rPr>
          <w:rFonts w:eastAsia="Arial" w:cs="Arial" w:ascii="Verdana" w:hAnsi="Verdana"/>
          <w:b w:val="false"/>
          <w:i w:val="false"/>
          <w:color w:val="000000"/>
          <w:sz w:val="24"/>
          <w:szCs w:val="24"/>
          <w:lang w:val="it-IT"/>
        </w:rPr>
        <w:t xml:space="preserve">proporre </w:t>
      </w:r>
      <w:r>
        <w:rPr>
          <w:rFonts w:eastAsia="Arial" w:cs="Arial" w:ascii="Verdana" w:hAnsi="Verdana"/>
          <w:b w:val="false"/>
          <w:i w:val="false"/>
          <w:color w:val="212121"/>
          <w:sz w:val="24"/>
          <w:szCs w:val="24"/>
          <w:lang w:val="it-IT"/>
        </w:rPr>
        <w:t xml:space="preserve">un'immagine familiare, </w:t>
      </w:r>
      <w:r>
        <w:rPr>
          <w:rFonts w:eastAsia="Arial" w:cs="Arial" w:ascii="Verdana" w:hAnsi="Verdana"/>
          <w:b w:val="false"/>
          <w:i w:val="false"/>
          <w:color w:val="000000"/>
          <w:sz w:val="24"/>
          <w:szCs w:val="24"/>
          <w:lang w:val="it-IT"/>
        </w:rPr>
        <w:t xml:space="preserve">dal </w:t>
      </w:r>
      <w:r>
        <w:rPr>
          <w:rFonts w:eastAsia="Arial" w:cs="Arial" w:ascii="Verdana" w:hAnsi="Verdana"/>
          <w:b w:val="false"/>
          <w:i w:val="false"/>
          <w:color w:val="212121"/>
          <w:sz w:val="24"/>
          <w:szCs w:val="24"/>
          <w:lang w:val="it-IT"/>
        </w:rPr>
        <w:t xml:space="preserve">Medioevo </w:t>
      </w:r>
      <w:r>
        <w:rPr>
          <w:rFonts w:eastAsia="Arial" w:cs="Arial" w:ascii="Verdana" w:hAnsi="Verdana"/>
          <w:b w:val="false"/>
          <w:i w:val="false"/>
          <w:color w:val="000000"/>
          <w:sz w:val="24"/>
          <w:szCs w:val="24"/>
          <w:lang w:val="it-IT"/>
        </w:rPr>
        <w:t xml:space="preserve">in </w:t>
      </w:r>
      <w:r>
        <w:rPr>
          <w:rFonts w:eastAsia="Arial" w:cs="Arial" w:ascii="Verdana" w:hAnsi="Verdana"/>
          <w:b w:val="false"/>
          <w:i w:val="false"/>
          <w:color w:val="212121"/>
          <w:sz w:val="24"/>
          <w:szCs w:val="24"/>
          <w:lang w:val="it-IT"/>
        </w:rPr>
        <w:t xml:space="preserve">poi, </w:t>
      </w:r>
      <w:r>
        <w:rPr>
          <w:rFonts w:eastAsia="Arial" w:cs="Arial" w:ascii="Verdana" w:hAnsi="Verdana"/>
          <w:b w:val="false"/>
          <w:i w:val="false"/>
          <w:color w:val="000000"/>
          <w:sz w:val="24"/>
          <w:szCs w:val="24"/>
          <w:lang w:val="it-IT"/>
        </w:rPr>
        <w:t xml:space="preserve">alla mente </w:t>
      </w:r>
      <w:r>
        <w:rPr>
          <w:rFonts w:eastAsia="Arial" w:cs="Arial" w:ascii="Verdana" w:hAnsi="Verdana"/>
          <w:b w:val="false"/>
          <w:i w:val="false"/>
          <w:color w:val="212121"/>
          <w:sz w:val="24"/>
          <w:szCs w:val="24"/>
          <w:lang w:val="it-IT"/>
        </w:rPr>
        <w:t xml:space="preserve">occidentale), </w:t>
      </w:r>
      <w:r>
        <w:rPr>
          <w:rFonts w:eastAsia="Arial" w:cs="Arial" w:ascii="Verdana" w:hAnsi="Verdana"/>
          <w:b w:val="false"/>
          <w:i w:val="false"/>
          <w:color w:val="000000"/>
          <w:sz w:val="24"/>
          <w:szCs w:val="24"/>
          <w:lang w:val="it-IT"/>
        </w:rPr>
        <w:t xml:space="preserve">richiedono </w:t>
      </w:r>
      <w:r>
        <w:rPr>
          <w:rFonts w:eastAsia="Arial" w:cs="Arial" w:ascii="Verdana" w:hAnsi="Verdana"/>
          <w:b w:val="false"/>
          <w:i w:val="false"/>
          <w:color w:val="212121"/>
          <w:sz w:val="24"/>
          <w:szCs w:val="24"/>
          <w:lang w:val="it-IT"/>
        </w:rPr>
        <w:t xml:space="preserve">un'ermeneutica diversa, </w:t>
      </w:r>
      <w:r>
        <w:rPr>
          <w:rFonts w:eastAsia="Arial" w:cs="Arial" w:ascii="Verdana" w:hAnsi="Verdana"/>
          <w:b w:val="false"/>
          <w:i w:val="false"/>
          <w:color w:val="000000"/>
          <w:sz w:val="24"/>
          <w:szCs w:val="24"/>
          <w:lang w:val="it-IT"/>
        </w:rPr>
        <w:t xml:space="preserve">con delle </w:t>
      </w:r>
      <w:r>
        <w:rPr>
          <w:rFonts w:eastAsia="Arial" w:cs="Arial" w:ascii="Verdana" w:hAnsi="Verdana"/>
          <w:b w:val="false"/>
          <w:i w:val="false"/>
          <w:color w:val="212121"/>
          <w:sz w:val="24"/>
          <w:szCs w:val="24"/>
          <w:lang w:val="it-IT"/>
        </w:rPr>
        <w:t xml:space="preserve">regole </w:t>
      </w:r>
      <w:r>
        <w:rPr>
          <w:rFonts w:eastAsia="Arial" w:cs="Arial" w:ascii="Verdana" w:hAnsi="Verdana"/>
          <w:b w:val="false"/>
          <w:i w:val="false"/>
          <w:color w:val="000000"/>
          <w:sz w:val="24"/>
          <w:szCs w:val="24"/>
          <w:lang w:val="it-IT"/>
        </w:rPr>
        <w:t xml:space="preserve">proprie; la </w:t>
      </w:r>
      <w:r>
        <w:rPr>
          <w:rFonts w:eastAsia="Arial" w:cs="Arial" w:ascii="Verdana" w:hAnsi="Verdana"/>
          <w:b w:val="false"/>
          <w:i w:val="false"/>
          <w:color w:val="212121"/>
          <w:sz w:val="24"/>
          <w:szCs w:val="24"/>
          <w:lang w:val="it-IT"/>
        </w:rPr>
        <w:t xml:space="preserve">loro </w:t>
      </w:r>
      <w:r>
        <w:rPr>
          <w:rFonts w:eastAsia="Arial" w:cs="Arial" w:ascii="Verdana" w:hAnsi="Verdana"/>
          <w:b w:val="false"/>
          <w:i w:val="false"/>
          <w:color w:val="000000"/>
          <w:sz w:val="24"/>
          <w:szCs w:val="24"/>
          <w:lang w:val="it-IT"/>
        </w:rPr>
        <w:t xml:space="preserve">lettura non si </w:t>
      </w:r>
      <w:r>
        <w:rPr>
          <w:rFonts w:eastAsia="Arial" w:cs="Arial" w:ascii="Verdana" w:hAnsi="Verdana"/>
          <w:b w:val="false"/>
          <w:i w:val="false"/>
          <w:color w:val="212121"/>
          <w:sz w:val="24"/>
          <w:szCs w:val="24"/>
          <w:lang w:val="it-IT"/>
        </w:rPr>
        <w:t xml:space="preserve">può </w:t>
      </w:r>
      <w:r>
        <w:rPr>
          <w:rFonts w:eastAsia="Arial" w:cs="Arial" w:ascii="Verdana" w:hAnsi="Verdana"/>
          <w:b w:val="false"/>
          <w:i w:val="false"/>
          <w:color w:val="000000"/>
          <w:sz w:val="24"/>
          <w:szCs w:val="24"/>
          <w:lang w:val="it-IT"/>
        </w:rPr>
        <w:t xml:space="preserve">mescolare. L'evoluzionismo, </w:t>
      </w:r>
      <w:r>
        <w:rPr>
          <w:rFonts w:eastAsia="Arial" w:cs="Arial" w:ascii="Verdana" w:hAnsi="Verdana"/>
          <w:b w:val="false"/>
          <w:i w:val="false"/>
          <w:color w:val="212121"/>
          <w:sz w:val="24"/>
          <w:szCs w:val="24"/>
          <w:lang w:val="it-IT"/>
        </w:rPr>
        <w:t xml:space="preserve">avversato dalle Chiese </w:t>
      </w:r>
      <w:r>
        <w:rPr>
          <w:rFonts w:ascii="Verdana" w:hAnsi="Verdana"/>
          <w:b w:val="false"/>
          <w:i w:val="false"/>
          <w:color w:val="000000"/>
          <w:sz w:val="24"/>
          <w:szCs w:val="24"/>
          <w:lang w:val="it-IT"/>
        </w:rPr>
        <w:t xml:space="preserve">fondamentaliste americane, non </w:t>
      </w:r>
      <w:r>
        <w:rPr>
          <w:rFonts w:eastAsia="Arial" w:cs="Arial" w:ascii="Verdana" w:hAnsi="Verdana"/>
          <w:b w:val="false"/>
          <w:i w:val="false"/>
          <w:color w:val="212121"/>
          <w:sz w:val="24"/>
          <w:szCs w:val="24"/>
          <w:lang w:val="it-IT"/>
        </w:rPr>
        <w:t xml:space="preserve">è stato </w:t>
      </w:r>
      <w:r>
        <w:rPr>
          <w:rFonts w:eastAsia="Arial" w:cs="Arial" w:ascii="Verdana" w:hAnsi="Verdana"/>
          <w:b w:val="false"/>
          <w:i w:val="false"/>
          <w:color w:val="000000"/>
          <w:sz w:val="24"/>
          <w:szCs w:val="24"/>
          <w:lang w:val="it-IT"/>
        </w:rPr>
        <w:t xml:space="preserve">condannato. Sempre attenti </w:t>
      </w:r>
      <w:r>
        <w:rPr>
          <w:rFonts w:eastAsia="Arial" w:cs="Arial" w:ascii="Verdana" w:hAnsi="Verdana"/>
          <w:b w:val="false"/>
          <w:i w:val="false"/>
          <w:color w:val="212121"/>
          <w:sz w:val="24"/>
          <w:szCs w:val="24"/>
          <w:lang w:val="it-IT"/>
        </w:rPr>
        <w:t xml:space="preserve">alle </w:t>
      </w:r>
      <w:r>
        <w:rPr>
          <w:rFonts w:eastAsia="Arial" w:cs="Arial" w:ascii="Verdana" w:hAnsi="Verdana"/>
          <w:b w:val="false"/>
          <w:i w:val="false"/>
          <w:color w:val="000000"/>
          <w:sz w:val="24"/>
          <w:szCs w:val="24"/>
          <w:lang w:val="it-IT"/>
        </w:rPr>
        <w:t xml:space="preserve">norme morali </w:t>
      </w:r>
      <w:r>
        <w:rPr>
          <w:rFonts w:eastAsia="Arial" w:cs="Arial" w:ascii="Verdana" w:hAnsi="Verdana"/>
          <w:b w:val="false"/>
          <w:i w:val="false"/>
          <w:color w:val="212121"/>
          <w:sz w:val="24"/>
          <w:szCs w:val="24"/>
          <w:lang w:val="it-IT"/>
        </w:rPr>
        <w:t xml:space="preserve">e </w:t>
      </w:r>
      <w:r>
        <w:rPr>
          <w:rFonts w:eastAsia="Arial" w:cs="Arial" w:ascii="Verdana" w:hAnsi="Verdana"/>
          <w:b w:val="false"/>
          <w:i w:val="false"/>
          <w:color w:val="000000"/>
          <w:sz w:val="24"/>
          <w:szCs w:val="24"/>
          <w:lang w:val="it-IT"/>
        </w:rPr>
        <w:t xml:space="preserve">al rispetto della dignità umana, i pontefici romani </w:t>
      </w:r>
      <w:r>
        <w:rPr>
          <w:rFonts w:eastAsia="Arial" w:cs="Arial" w:ascii="Verdana" w:hAnsi="Verdana"/>
          <w:b w:val="false"/>
          <w:i w:val="false"/>
          <w:color w:val="212121"/>
          <w:sz w:val="24"/>
          <w:szCs w:val="24"/>
          <w:lang w:val="it-IT"/>
        </w:rPr>
        <w:t xml:space="preserve">hanno accolto con interesse e benevolenza i progressi </w:t>
      </w:r>
      <w:r>
        <w:rPr>
          <w:rFonts w:eastAsia="Arial" w:cs="Arial" w:ascii="Verdana" w:hAnsi="Verdana"/>
          <w:b w:val="false"/>
          <w:i w:val="false"/>
          <w:color w:val="000000"/>
          <w:sz w:val="24"/>
          <w:szCs w:val="24"/>
          <w:lang w:val="it-IT"/>
        </w:rPr>
        <w:t xml:space="preserve">della </w:t>
      </w:r>
      <w:r>
        <w:rPr>
          <w:rFonts w:eastAsia="Arial" w:cs="Arial" w:ascii="Verdana" w:hAnsi="Verdana"/>
          <w:b w:val="false"/>
          <w:i w:val="false"/>
          <w:color w:val="212121"/>
          <w:sz w:val="24"/>
          <w:szCs w:val="24"/>
          <w:lang w:val="it-IT"/>
        </w:rPr>
        <w:t xml:space="preserve">genetica, delle </w:t>
      </w:r>
      <w:r>
        <w:rPr>
          <w:rFonts w:eastAsia="Arial" w:cs="Arial" w:ascii="Verdana" w:hAnsi="Verdana"/>
          <w:b w:val="false"/>
          <w:i w:val="false"/>
          <w:color w:val="000000"/>
          <w:sz w:val="24"/>
          <w:szCs w:val="24"/>
          <w:lang w:val="it-IT"/>
        </w:rPr>
        <w:t xml:space="preserve">neuroscienze, le </w:t>
      </w:r>
      <w:r>
        <w:rPr>
          <w:rFonts w:eastAsia="Arial" w:cs="Arial" w:ascii="Verdana" w:hAnsi="Verdana"/>
          <w:b w:val="false"/>
          <w:i w:val="false"/>
          <w:color w:val="212121"/>
          <w:sz w:val="24"/>
          <w:szCs w:val="24"/>
          <w:lang w:val="it-IT"/>
        </w:rPr>
        <w:t xml:space="preserve">grandi tesi della </w:t>
      </w:r>
      <w:r>
        <w:rPr>
          <w:rFonts w:eastAsia="Arial" w:cs="Arial" w:ascii="Verdana" w:hAnsi="Verdana"/>
          <w:b w:val="false"/>
          <w:i w:val="false"/>
          <w:color w:val="000000"/>
          <w:sz w:val="24"/>
          <w:szCs w:val="24"/>
          <w:lang w:val="it-IT"/>
        </w:rPr>
        <w:t xml:space="preserve">cosmologia. </w:t>
      </w:r>
      <w:r>
        <w:rPr>
          <w:rFonts w:eastAsia="Arial" w:cs="Arial" w:ascii="Verdana" w:hAnsi="Verdana"/>
          <w:b w:val="false"/>
          <w:i w:val="false"/>
          <w:color w:val="212121"/>
          <w:sz w:val="24"/>
          <w:szCs w:val="24"/>
          <w:lang w:val="it-IT"/>
        </w:rPr>
        <w:t xml:space="preserve">I </w:t>
      </w:r>
      <w:r>
        <w:rPr>
          <w:rFonts w:eastAsia="Arial" w:cs="Arial" w:ascii="Verdana" w:hAnsi="Verdana"/>
          <w:b w:val="false"/>
          <w:i w:val="false"/>
          <w:color w:val="000000"/>
          <w:sz w:val="24"/>
          <w:szCs w:val="24"/>
          <w:lang w:val="it-IT"/>
        </w:rPr>
        <w:t xml:space="preserve">nuovi dati </w:t>
      </w:r>
      <w:r>
        <w:rPr>
          <w:rFonts w:eastAsia="Arial" w:cs="Arial" w:ascii="Verdana" w:hAnsi="Verdana"/>
          <w:b w:val="false"/>
          <w:i w:val="false"/>
          <w:color w:val="212121"/>
          <w:sz w:val="24"/>
          <w:szCs w:val="24"/>
          <w:lang w:val="it-IT"/>
        </w:rPr>
        <w:t xml:space="preserve">scientifici </w:t>
      </w:r>
      <w:r>
        <w:rPr>
          <w:rFonts w:eastAsia="Arial" w:cs="Arial" w:ascii="Verdana" w:hAnsi="Verdana"/>
          <w:b w:val="false"/>
          <w:i w:val="false"/>
          <w:color w:val="000000"/>
          <w:sz w:val="24"/>
          <w:szCs w:val="24"/>
          <w:lang w:val="it-IT"/>
        </w:rPr>
        <w:t xml:space="preserve">sono insegnati </w:t>
      </w:r>
      <w:r>
        <w:rPr>
          <w:rFonts w:eastAsia="Arial" w:cs="Arial" w:ascii="Verdana" w:hAnsi="Verdana"/>
          <w:b w:val="false"/>
          <w:i w:val="false"/>
          <w:color w:val="212121"/>
          <w:sz w:val="24"/>
          <w:szCs w:val="24"/>
          <w:lang w:val="it-IT"/>
        </w:rPr>
        <w:t xml:space="preserve">nelle scuole cattoliche; </w:t>
      </w:r>
      <w:r>
        <w:rPr>
          <w:rFonts w:eastAsia="Arial" w:cs="Arial" w:ascii="Verdana" w:hAnsi="Verdana"/>
          <w:b w:val="false"/>
          <w:i w:val="false"/>
          <w:color w:val="000000"/>
          <w:sz w:val="24"/>
          <w:szCs w:val="24"/>
          <w:lang w:val="it-IT"/>
        </w:rPr>
        <w:t xml:space="preserve">da mezzo secolo, </w:t>
      </w:r>
      <w:r>
        <w:rPr>
          <w:rFonts w:eastAsia="Arial" w:cs="Arial" w:ascii="Verdana" w:hAnsi="Verdana"/>
          <w:b w:val="false"/>
          <w:i w:val="false"/>
          <w:color w:val="212121"/>
          <w:sz w:val="24"/>
          <w:szCs w:val="24"/>
          <w:lang w:val="it-IT"/>
        </w:rPr>
        <w:t xml:space="preserve">non c'è </w:t>
      </w:r>
      <w:r>
        <w:rPr>
          <w:rFonts w:eastAsia="Arial" w:cs="Arial" w:ascii="Verdana" w:hAnsi="Verdana"/>
          <w:b w:val="false"/>
          <w:i w:val="false"/>
          <w:color w:val="000000"/>
          <w:sz w:val="24"/>
          <w:szCs w:val="24"/>
          <w:lang w:val="it-IT"/>
        </w:rPr>
        <w:t xml:space="preserve">più un Indice, e Sigmund Freud non </w:t>
      </w:r>
      <w:r>
        <w:rPr>
          <w:rFonts w:eastAsia="Arial" w:cs="Arial" w:ascii="Verdana" w:hAnsi="Verdana"/>
          <w:b w:val="false"/>
          <w:i w:val="false"/>
          <w:color w:val="212121"/>
          <w:sz w:val="24"/>
          <w:szCs w:val="24"/>
          <w:lang w:val="it-IT"/>
        </w:rPr>
        <w:t xml:space="preserve">è </w:t>
      </w:r>
      <w:r>
        <w:rPr>
          <w:rFonts w:eastAsia="Arial" w:cs="Arial" w:ascii="Verdana" w:hAnsi="Verdana"/>
          <w:b w:val="false"/>
          <w:i w:val="false"/>
          <w:color w:val="000000"/>
          <w:sz w:val="24"/>
          <w:szCs w:val="24"/>
          <w:lang w:val="it-IT"/>
        </w:rPr>
        <w:t xml:space="preserve">stato </w:t>
      </w:r>
      <w:r>
        <w:rPr>
          <w:rFonts w:eastAsia="Arial" w:cs="Arial" w:ascii="Verdana" w:hAnsi="Verdana"/>
          <w:b w:val="false"/>
          <w:i w:val="false"/>
          <w:color w:val="212121"/>
          <w:sz w:val="24"/>
          <w:szCs w:val="24"/>
          <w:lang w:val="it-IT"/>
        </w:rPr>
        <w:t>anatematizzato…</w:t>
      </w:r>
    </w:p>
    <w:p>
      <w:pPr>
        <w:pStyle w:val="Normal"/>
        <w:shd w:fill="FFFFFF" w:val="clear"/>
        <w:spacing w:lineRule="auto" w:line="276"/>
        <w:jc w:val="both"/>
        <w:rPr>
          <w:rFonts w:ascii="Verdana" w:hAnsi="Verdana" w:eastAsia="Arial" w:cs="Arial"/>
          <w:b w:val="false"/>
          <w:b w:val="false"/>
          <w:i w:val="false"/>
          <w:i w:val="false"/>
          <w:color w:val="212121"/>
          <w:sz w:val="24"/>
          <w:szCs w:val="24"/>
          <w:lang w:val="it-IT"/>
        </w:rPr>
      </w:pPr>
      <w:r>
        <w:rPr>
          <w:rFonts w:eastAsia="Arial" w:cs="Arial" w:ascii="Verdana" w:hAnsi="Verdana"/>
          <w:b w:val="false"/>
          <w:i w:val="false"/>
          <w:color w:val="212121"/>
          <w:sz w:val="24"/>
          <w:szCs w:val="24"/>
          <w:lang w:val="it-IT"/>
        </w:rPr>
      </w:r>
    </w:p>
    <w:p>
      <w:pPr>
        <w:pStyle w:val="Normal"/>
        <w:shd w:fill="FFFFFF" w:val="clear"/>
        <w:spacing w:lineRule="auto" w:line="276"/>
        <w:jc w:val="both"/>
        <w:rPr>
          <w:rFonts w:ascii="Verdana" w:hAnsi="Verdana"/>
        </w:rPr>
      </w:pPr>
      <w:r>
        <w:rPr>
          <w:rFonts w:eastAsia="Arial" w:cs="Arial" w:ascii="Verdana" w:hAnsi="Verdana"/>
          <w:b w:val="false"/>
          <w:i w:val="false"/>
          <w:color w:val="212121"/>
          <w:sz w:val="24"/>
          <w:szCs w:val="24"/>
          <w:lang w:val="it-IT"/>
        </w:rPr>
        <w:t>L’ a</w:t>
      </w:r>
      <w:r>
        <w:rPr>
          <w:rFonts w:ascii="Verdana" w:hAnsi="Verdana"/>
          <w:b w:val="false"/>
          <w:i w:val="false"/>
          <w:color w:val="000000"/>
          <w:sz w:val="24"/>
          <w:szCs w:val="24"/>
          <w:lang w:val="it-IT"/>
        </w:rPr>
        <w:t xml:space="preserve">pertura dell'Archivio del </w:t>
      </w:r>
      <w:r>
        <w:rPr>
          <w:rFonts w:ascii="Verdana" w:hAnsi="Verdana"/>
          <w:b w:val="false"/>
          <w:i w:val="false"/>
          <w:color w:val="212121"/>
          <w:sz w:val="24"/>
          <w:szCs w:val="24"/>
          <w:lang w:val="it-IT"/>
        </w:rPr>
        <w:t xml:space="preserve">Sant'Uffizio, </w:t>
      </w:r>
      <w:r>
        <w:rPr>
          <w:rFonts w:ascii="Verdana" w:hAnsi="Verdana"/>
          <w:b w:val="false"/>
          <w:i w:val="false"/>
          <w:color w:val="000000"/>
          <w:sz w:val="24"/>
          <w:szCs w:val="24"/>
          <w:lang w:val="it-IT"/>
        </w:rPr>
        <w:t xml:space="preserve">voluta dall'attuale pontefice, ha svelato </w:t>
      </w:r>
      <w:r>
        <w:rPr>
          <w:rFonts w:ascii="Verdana" w:hAnsi="Verdana"/>
          <w:b w:val="false"/>
          <w:i w:val="false"/>
          <w:color w:val="212121"/>
          <w:sz w:val="24"/>
          <w:szCs w:val="24"/>
          <w:lang w:val="it-IT"/>
        </w:rPr>
        <w:t xml:space="preserve">un'amministrazione </w:t>
      </w:r>
      <w:r>
        <w:rPr>
          <w:rFonts w:ascii="Verdana" w:hAnsi="Verdana"/>
          <w:b w:val="false"/>
          <w:i w:val="false"/>
          <w:color w:val="000000"/>
          <w:sz w:val="24"/>
          <w:szCs w:val="24"/>
          <w:lang w:val="it-IT"/>
        </w:rPr>
        <w:t xml:space="preserve">molto </w:t>
      </w:r>
      <w:r>
        <w:rPr>
          <w:rFonts w:ascii="Verdana" w:hAnsi="Verdana"/>
          <w:b w:val="false"/>
          <w:i w:val="false"/>
          <w:color w:val="212121"/>
          <w:sz w:val="24"/>
          <w:szCs w:val="24"/>
          <w:lang w:val="it-IT"/>
        </w:rPr>
        <w:t xml:space="preserve">preoccupata </w:t>
      </w:r>
      <w:r>
        <w:rPr>
          <w:rFonts w:ascii="Verdana" w:hAnsi="Verdana"/>
          <w:b w:val="false"/>
          <w:i w:val="false"/>
          <w:color w:val="000000"/>
          <w:sz w:val="24"/>
          <w:szCs w:val="24"/>
          <w:lang w:val="it-IT"/>
        </w:rPr>
        <w:t xml:space="preserve">della disciplina interna </w:t>
      </w:r>
      <w:r>
        <w:rPr>
          <w:rFonts w:ascii="Verdana" w:hAnsi="Verdana"/>
          <w:b w:val="false"/>
          <w:i w:val="false"/>
          <w:color w:val="212121"/>
          <w:sz w:val="24"/>
          <w:szCs w:val="24"/>
          <w:lang w:val="it-IT"/>
        </w:rPr>
        <w:t xml:space="preserve">e cosciente </w:t>
      </w:r>
      <w:r>
        <w:rPr>
          <w:rFonts w:ascii="Verdana" w:hAnsi="Verdana"/>
          <w:b w:val="false"/>
          <w:i w:val="false"/>
          <w:color w:val="000000"/>
          <w:sz w:val="24"/>
          <w:szCs w:val="24"/>
          <w:lang w:val="it-IT"/>
        </w:rPr>
        <w:t xml:space="preserve">della sua debolezza nel </w:t>
      </w:r>
      <w:r>
        <w:rPr>
          <w:rFonts w:ascii="Verdana" w:hAnsi="Verdana"/>
          <w:b w:val="false"/>
          <w:i w:val="false"/>
          <w:color w:val="212121"/>
          <w:sz w:val="24"/>
          <w:szCs w:val="24"/>
          <w:lang w:val="it-IT"/>
        </w:rPr>
        <w:t xml:space="preserve">controllare la </w:t>
      </w:r>
      <w:r>
        <w:rPr>
          <w:rFonts w:ascii="Verdana" w:hAnsi="Verdana"/>
          <w:b w:val="false"/>
          <w:i w:val="false"/>
          <w:color w:val="000000"/>
          <w:sz w:val="24"/>
          <w:szCs w:val="24"/>
          <w:lang w:val="it-IT"/>
        </w:rPr>
        <w:t xml:space="preserve">produzione </w:t>
      </w:r>
      <w:r>
        <w:rPr>
          <w:rFonts w:ascii="Verdana" w:hAnsi="Verdana"/>
          <w:b w:val="false"/>
          <w:i w:val="false"/>
          <w:color w:val="212121"/>
          <w:sz w:val="24"/>
          <w:szCs w:val="24"/>
          <w:lang w:val="it-IT"/>
        </w:rPr>
        <w:t xml:space="preserve">intellettuale. Galileo </w:t>
      </w:r>
      <w:r>
        <w:rPr>
          <w:rFonts w:ascii="Verdana" w:hAnsi="Verdana"/>
          <w:b w:val="false"/>
          <w:i w:val="false"/>
          <w:color w:val="000000"/>
          <w:sz w:val="24"/>
          <w:szCs w:val="24"/>
          <w:lang w:val="it-IT"/>
        </w:rPr>
        <w:t xml:space="preserve">era troppo </w:t>
      </w:r>
      <w:r>
        <w:rPr>
          <w:rFonts w:ascii="Verdana" w:hAnsi="Verdana"/>
          <w:b w:val="false"/>
          <w:i w:val="false"/>
          <w:color w:val="212121"/>
          <w:sz w:val="24"/>
          <w:szCs w:val="24"/>
          <w:lang w:val="it-IT"/>
        </w:rPr>
        <w:t xml:space="preserve">noto agli ambienti </w:t>
      </w:r>
      <w:r>
        <w:rPr>
          <w:rFonts w:ascii="Verdana" w:hAnsi="Verdana"/>
          <w:b w:val="false"/>
          <w:i w:val="false"/>
          <w:color w:val="000000"/>
          <w:sz w:val="24"/>
          <w:szCs w:val="24"/>
          <w:lang w:val="it-IT"/>
        </w:rPr>
        <w:t xml:space="preserve">romani (e curiali) </w:t>
      </w:r>
      <w:r>
        <w:rPr>
          <w:rFonts w:ascii="Verdana" w:hAnsi="Verdana"/>
          <w:b w:val="false"/>
          <w:i/>
          <w:color w:val="212121"/>
          <w:sz w:val="24"/>
          <w:szCs w:val="24"/>
          <w:lang w:val="it-IT"/>
        </w:rPr>
        <w:t xml:space="preserve">e </w:t>
      </w:r>
      <w:r>
        <w:rPr>
          <w:rFonts w:ascii="Verdana" w:hAnsi="Verdana"/>
          <w:b w:val="false"/>
          <w:i w:val="false"/>
          <w:color w:val="212121"/>
          <w:sz w:val="24"/>
          <w:szCs w:val="24"/>
          <w:lang w:val="it-IT"/>
        </w:rPr>
        <w:t xml:space="preserve">la sua </w:t>
      </w:r>
      <w:r>
        <w:rPr>
          <w:rFonts w:ascii="Verdana" w:hAnsi="Verdana"/>
          <w:b w:val="false"/>
          <w:i w:val="false"/>
          <w:color w:val="000000"/>
          <w:sz w:val="24"/>
          <w:szCs w:val="24"/>
          <w:lang w:val="it-IT"/>
        </w:rPr>
        <w:t xml:space="preserve">"disubbidienza" </w:t>
      </w:r>
      <w:r>
        <w:rPr>
          <w:rFonts w:ascii="Verdana" w:hAnsi="Verdana"/>
          <w:b w:val="false"/>
          <w:i w:val="false"/>
          <w:color w:val="212121"/>
          <w:sz w:val="24"/>
          <w:szCs w:val="24"/>
          <w:lang w:val="it-IT"/>
        </w:rPr>
        <w:t xml:space="preserve">troppo patente per </w:t>
      </w:r>
      <w:r>
        <w:rPr>
          <w:rFonts w:ascii="Verdana" w:hAnsi="Verdana"/>
          <w:b w:val="false"/>
          <w:i w:val="false"/>
          <w:color w:val="000000"/>
          <w:sz w:val="24"/>
          <w:szCs w:val="24"/>
          <w:lang w:val="it-IT"/>
        </w:rPr>
        <w:t xml:space="preserve">rimanere illeso. </w:t>
      </w:r>
      <w:r>
        <w:rPr>
          <w:rFonts w:ascii="Verdana" w:hAnsi="Verdana"/>
          <w:b w:val="false"/>
          <w:i w:val="false"/>
          <w:color w:val="212121"/>
          <w:sz w:val="24"/>
          <w:szCs w:val="24"/>
          <w:lang w:val="it-IT"/>
        </w:rPr>
        <w:t xml:space="preserve">Ma </w:t>
      </w:r>
      <w:r>
        <w:rPr>
          <w:rFonts w:ascii="Verdana" w:hAnsi="Verdana"/>
          <w:b w:val="false"/>
          <w:i w:val="false"/>
          <w:color w:val="000000"/>
          <w:sz w:val="24"/>
          <w:szCs w:val="24"/>
          <w:lang w:val="it-IT"/>
        </w:rPr>
        <w:t xml:space="preserve">la </w:t>
      </w:r>
      <w:r>
        <w:rPr>
          <w:rFonts w:ascii="Verdana" w:hAnsi="Verdana"/>
          <w:b w:val="false"/>
          <w:i w:val="false"/>
          <w:color w:val="212121"/>
          <w:sz w:val="24"/>
          <w:szCs w:val="24"/>
          <w:lang w:val="it-IT"/>
        </w:rPr>
        <w:t xml:space="preserve">Chiesa ha </w:t>
      </w:r>
      <w:r>
        <w:rPr>
          <w:rFonts w:ascii="Verdana" w:hAnsi="Verdana"/>
          <w:b w:val="false"/>
          <w:i w:val="false"/>
          <w:color w:val="000000"/>
          <w:sz w:val="24"/>
          <w:szCs w:val="24"/>
          <w:lang w:val="it-IT"/>
        </w:rPr>
        <w:t xml:space="preserve">approfittato del </w:t>
      </w:r>
      <w:r>
        <w:rPr>
          <w:rFonts w:ascii="Verdana" w:hAnsi="Verdana"/>
          <w:b w:val="false"/>
          <w:i w:val="false"/>
          <w:color w:val="212121"/>
          <w:sz w:val="24"/>
          <w:szCs w:val="24"/>
          <w:lang w:val="it-IT"/>
        </w:rPr>
        <w:t xml:space="preserve">caso: questa occasione </w:t>
      </w:r>
      <w:r>
        <w:rPr>
          <w:rFonts w:ascii="Verdana" w:hAnsi="Verdana"/>
          <w:b w:val="false"/>
          <w:i w:val="false"/>
          <w:color w:val="000000"/>
          <w:sz w:val="24"/>
          <w:szCs w:val="24"/>
          <w:lang w:val="it-IT"/>
        </w:rPr>
        <w:t xml:space="preserve">fallita </w:t>
      </w:r>
      <w:r>
        <w:rPr>
          <w:rFonts w:eastAsia="Arial" w:cs="Arial" w:ascii="Verdana" w:hAnsi="Verdana"/>
          <w:b w:val="false"/>
          <w:i w:val="false"/>
          <w:color w:val="212121"/>
          <w:sz w:val="24"/>
          <w:szCs w:val="24"/>
          <w:lang w:val="it-IT"/>
        </w:rPr>
        <w:t xml:space="preserve">è stata una proficua </w:t>
      </w:r>
      <w:r>
        <w:rPr>
          <w:rFonts w:eastAsia="Arial" w:cs="Arial" w:ascii="Verdana" w:hAnsi="Verdana"/>
          <w:b w:val="false"/>
          <w:i w:val="false"/>
          <w:color w:val="000000"/>
          <w:sz w:val="24"/>
          <w:szCs w:val="24"/>
          <w:lang w:val="it-IT"/>
        </w:rPr>
        <w:t xml:space="preserve">lezione, che ha </w:t>
      </w:r>
      <w:r>
        <w:rPr>
          <w:rFonts w:eastAsia="Arial" w:cs="Arial" w:ascii="Verdana" w:hAnsi="Verdana"/>
          <w:b w:val="false"/>
          <w:i w:val="false"/>
          <w:color w:val="212121"/>
          <w:sz w:val="24"/>
          <w:szCs w:val="24"/>
          <w:lang w:val="it-IT"/>
        </w:rPr>
        <w:t xml:space="preserve">facilitato </w:t>
      </w:r>
      <w:r>
        <w:rPr>
          <w:rFonts w:eastAsia="Arial" w:cs="Arial" w:ascii="Verdana" w:hAnsi="Verdana"/>
          <w:b w:val="false"/>
          <w:i w:val="false"/>
          <w:color w:val="000000"/>
          <w:sz w:val="24"/>
          <w:szCs w:val="24"/>
          <w:lang w:val="it-IT"/>
        </w:rPr>
        <w:t xml:space="preserve">nel </w:t>
      </w:r>
      <w:r>
        <w:rPr>
          <w:rFonts w:eastAsia="Arial" w:cs="Arial" w:ascii="Verdana" w:hAnsi="Verdana"/>
          <w:b w:val="false"/>
          <w:i w:val="false"/>
          <w:color w:val="212121"/>
          <w:sz w:val="24"/>
          <w:szCs w:val="24"/>
          <w:lang w:val="it-IT"/>
        </w:rPr>
        <w:t xml:space="preserve">Novecento l'aggiornamento </w:t>
      </w:r>
      <w:r>
        <w:rPr>
          <w:rFonts w:eastAsia="Arial" w:cs="Arial" w:ascii="Verdana" w:hAnsi="Verdana"/>
          <w:b w:val="false"/>
          <w:i w:val="false"/>
          <w:color w:val="000000"/>
          <w:sz w:val="24"/>
          <w:szCs w:val="24"/>
          <w:lang w:val="it-IT"/>
        </w:rPr>
        <w:t xml:space="preserve">cattolico nei </w:t>
      </w:r>
      <w:r>
        <w:rPr>
          <w:rFonts w:eastAsia="Arial" w:cs="Arial" w:ascii="Verdana" w:hAnsi="Verdana"/>
          <w:b w:val="false"/>
          <w:i w:val="false"/>
          <w:color w:val="212121"/>
          <w:sz w:val="24"/>
          <w:szCs w:val="24"/>
          <w:lang w:val="it-IT"/>
        </w:rPr>
        <w:t xml:space="preserve">confronti dei </w:t>
      </w:r>
      <w:r>
        <w:rPr>
          <w:rFonts w:eastAsia="Arial" w:cs="Arial" w:ascii="Verdana" w:hAnsi="Verdana"/>
          <w:b w:val="false"/>
          <w:i w:val="false"/>
          <w:color w:val="000000"/>
          <w:sz w:val="24"/>
          <w:szCs w:val="24"/>
          <w:lang w:val="it-IT"/>
        </w:rPr>
        <w:t xml:space="preserve">nuovi orizzonti </w:t>
      </w:r>
      <w:r>
        <w:rPr>
          <w:rFonts w:eastAsia="Arial" w:cs="Arial" w:ascii="Verdana" w:hAnsi="Verdana"/>
          <w:b w:val="false"/>
          <w:i w:val="false"/>
          <w:color w:val="212121"/>
          <w:sz w:val="24"/>
          <w:szCs w:val="24"/>
          <w:lang w:val="it-IT"/>
        </w:rPr>
        <w:t>scientifici.</w:t>
      </w:r>
    </w:p>
    <w:p>
      <w:pPr>
        <w:pStyle w:val="Normal"/>
        <w:shd w:fill="FFFFFF" w:val="clear"/>
        <w:spacing w:lineRule="auto" w:line="276"/>
        <w:jc w:val="both"/>
        <w:rPr>
          <w:rFonts w:ascii="Verdana" w:hAnsi="Verdana" w:eastAsia="Arial" w:cs="Arial"/>
          <w:b w:val="false"/>
          <w:b w:val="false"/>
          <w:i w:val="false"/>
          <w:i w:val="false"/>
          <w:color w:val="212121"/>
          <w:sz w:val="24"/>
          <w:szCs w:val="24"/>
          <w:lang w:val="it-IT"/>
        </w:rPr>
      </w:pPr>
      <w:r>
        <w:rPr>
          <w:rFonts w:eastAsia="Arial" w:cs="Arial" w:ascii="Verdana" w:hAnsi="Verdana"/>
          <w:b w:val="false"/>
          <w:i w:val="false"/>
          <w:color w:val="212121"/>
          <w:sz w:val="24"/>
          <w:szCs w:val="24"/>
          <w:lang w:val="it-IT"/>
        </w:rPr>
      </w:r>
    </w:p>
    <w:p>
      <w:pPr>
        <w:pStyle w:val="Normal"/>
        <w:shd w:fill="FFFFFF" w:val="clear"/>
        <w:spacing w:lineRule="auto" w:line="276"/>
        <w:jc w:val="both"/>
        <w:rPr>
          <w:rFonts w:ascii="Verdana" w:hAnsi="Verdana" w:eastAsia="Arial" w:cs="Arial"/>
          <w:b w:val="false"/>
          <w:b w:val="false"/>
          <w:i w:val="false"/>
          <w:i w:val="false"/>
          <w:color w:val="212121"/>
          <w:sz w:val="24"/>
          <w:szCs w:val="24"/>
          <w:lang w:val="it-IT"/>
        </w:rPr>
      </w:pPr>
      <w:r>
        <w:rPr>
          <w:rFonts w:eastAsia="Arial" w:cs="Arial" w:ascii="Verdana" w:hAnsi="Verdana"/>
          <w:b w:val="false"/>
          <w:i w:val="false"/>
          <w:color w:val="212121"/>
          <w:sz w:val="24"/>
          <w:szCs w:val="24"/>
          <w:lang w:val="it-IT"/>
        </w:rPr>
      </w:r>
    </w:p>
    <w:p>
      <w:pPr>
        <w:pStyle w:val="Normal"/>
        <w:spacing w:lineRule="auto" w:line="276"/>
        <w:jc w:val="both"/>
        <w:rPr>
          <w:rFonts w:ascii="Verdana" w:hAnsi="Verdana"/>
          <w:sz w:val="24"/>
          <w:szCs w:val="24"/>
        </w:rPr>
      </w:pPr>
      <w:r>
        <w:rPr>
          <w:rFonts w:ascii="Verdana" w:hAnsi="Verdana"/>
          <w:b w:val="false"/>
          <w:i/>
          <w:color w:val="212121"/>
          <w:sz w:val="24"/>
          <w:szCs w:val="24"/>
          <w:lang w:val="it-IT"/>
        </w:rPr>
        <w:t>* 0rdinar</w:t>
      </w:r>
      <w:r>
        <w:rPr>
          <w:rFonts w:eastAsia="Arial" w:cs="Arial" w:ascii="Verdana" w:hAnsi="Verdana"/>
          <w:b w:val="false"/>
          <w:i/>
          <w:color w:val="212121"/>
          <w:sz w:val="24"/>
          <w:szCs w:val="24"/>
          <w:lang w:val="it-IT"/>
        </w:rPr>
        <w:t>ìo di Sto</w:t>
      </w:r>
      <w:r>
        <w:rPr>
          <w:rFonts w:eastAsia="Arial" w:cs="Arial" w:ascii="Verdana" w:hAnsi="Verdana"/>
          <w:b w:val="false"/>
          <w:i/>
          <w:color w:val="212121"/>
          <w:sz w:val="24"/>
          <w:szCs w:val="24"/>
          <w:lang w:val="it-IT"/>
        </w:rPr>
        <w:t>ria</w:t>
      </w:r>
      <w:r>
        <w:rPr>
          <w:rFonts w:eastAsia="Arial" w:cs="Arial" w:ascii="Verdana" w:hAnsi="Verdana"/>
          <w:b w:val="false"/>
          <w:i/>
          <w:color w:val="212121"/>
          <w:sz w:val="24"/>
          <w:szCs w:val="24"/>
          <w:lang w:val="it-IT"/>
        </w:rPr>
        <w:t xml:space="preserve"> </w:t>
      </w:r>
      <w:r>
        <w:rPr>
          <w:rFonts w:eastAsia="Arial" w:cs="Arial" w:ascii="Verdana" w:hAnsi="Verdana"/>
          <w:b w:val="false"/>
          <w:i/>
          <w:color w:val="000000"/>
          <w:sz w:val="24"/>
          <w:szCs w:val="24"/>
          <w:lang w:val="it-IT"/>
        </w:rPr>
        <w:t>de</w:t>
      </w:r>
      <w:r>
        <w:rPr>
          <w:rFonts w:eastAsia="Arial" w:cs="Arial" w:ascii="Verdana" w:hAnsi="Verdana"/>
          <w:b w:val="false"/>
          <w:i/>
          <w:color w:val="000000"/>
          <w:sz w:val="24"/>
          <w:szCs w:val="24"/>
          <w:lang w:val="it-IT"/>
        </w:rPr>
        <w:t>lle</w:t>
      </w:r>
      <w:r>
        <w:rPr>
          <w:rFonts w:eastAsia="Arial" w:cs="Arial" w:ascii="Verdana" w:hAnsi="Verdana"/>
          <w:b w:val="false"/>
          <w:i/>
          <w:color w:val="000000"/>
          <w:sz w:val="24"/>
          <w:szCs w:val="24"/>
          <w:lang w:val="it-IT"/>
        </w:rPr>
        <w:t xml:space="preserve"> </w:t>
      </w:r>
      <w:r>
        <w:rPr>
          <w:rFonts w:eastAsia="Arial" w:cs="Arial" w:ascii="Verdana" w:hAnsi="Verdana"/>
          <w:b w:val="false"/>
          <w:i/>
          <w:color w:val="212121"/>
          <w:sz w:val="24"/>
          <w:szCs w:val="24"/>
          <w:lang w:val="it-IT"/>
        </w:rPr>
        <w:t xml:space="preserve">idee religiose e </w:t>
      </w:r>
      <w:r>
        <w:rPr>
          <w:rFonts w:eastAsia="Arial" w:cs="Arial" w:ascii="Verdana" w:hAnsi="Verdana"/>
          <w:b w:val="false"/>
          <w:i/>
          <w:color w:val="000000"/>
          <w:sz w:val="24"/>
          <w:szCs w:val="24"/>
          <w:lang w:val="it-IT"/>
        </w:rPr>
        <w:t xml:space="preserve">scientifiche nell'Europa </w:t>
      </w:r>
      <w:r>
        <w:rPr>
          <w:rFonts w:eastAsia="Arial" w:cs="Arial" w:ascii="Verdana" w:hAnsi="Verdana"/>
          <w:b w:val="false"/>
          <w:i/>
          <w:color w:val="212121"/>
          <w:sz w:val="24"/>
          <w:szCs w:val="24"/>
          <w:lang w:val="it-IT"/>
        </w:rPr>
        <w:t xml:space="preserve">moderna presso </w:t>
      </w:r>
      <w:r>
        <w:rPr>
          <w:rFonts w:eastAsia="Arial" w:cs="Arial" w:ascii="Verdana" w:hAnsi="Verdana"/>
          <w:b w:val="false"/>
          <w:i/>
          <w:color w:val="000000"/>
          <w:sz w:val="24"/>
          <w:szCs w:val="24"/>
          <w:lang w:val="it-IT"/>
        </w:rPr>
        <w:t xml:space="preserve">l'Ecole pratique des </w:t>
      </w:r>
      <w:r>
        <w:rPr>
          <w:rFonts w:eastAsia="Arial" w:cs="Arial" w:ascii="Verdana" w:hAnsi="Verdana"/>
          <w:b w:val="false"/>
          <w:i/>
          <w:color w:val="212121"/>
          <w:sz w:val="24"/>
          <w:szCs w:val="24"/>
          <w:lang w:val="it-IT"/>
        </w:rPr>
        <w:t xml:space="preserve">hautes études </w:t>
      </w:r>
      <w:r>
        <w:rPr>
          <w:rFonts w:eastAsia="Arial" w:cs="Arial" w:ascii="Verdana" w:hAnsi="Verdana"/>
          <w:b w:val="false"/>
          <w:i/>
          <w:color w:val="000000"/>
          <w:sz w:val="24"/>
          <w:szCs w:val="24"/>
          <w:lang w:val="it-IT"/>
        </w:rPr>
        <w:t>alla Sorbona, Parigi.</w:t>
      </w:r>
    </w:p>
    <w:p>
      <w:pPr>
        <w:pStyle w:val="Normal"/>
        <w:spacing w:lineRule="auto" w:line="276"/>
        <w:jc w:val="both"/>
        <w:rPr>
          <w:rFonts w:ascii="Verdana" w:hAnsi="Verdana" w:eastAsia="Arial" w:cs="Arial"/>
          <w:b/>
          <w:b/>
          <w:i w:val="false"/>
          <w:i w:val="false"/>
          <w:color w:val="000000"/>
          <w:sz w:val="5"/>
          <w:lang w:val="it-IT"/>
        </w:rPr>
      </w:pPr>
      <w:r>
        <w:rPr>
          <w:rFonts w:eastAsia="Arial" w:cs="Arial" w:ascii="Verdana" w:hAnsi="Verdana"/>
          <w:b/>
          <w:i w:val="false"/>
          <w:color w:val="000000"/>
          <w:sz w:val="5"/>
          <w:lang w:val="it-IT"/>
        </w:rPr>
      </w:r>
    </w:p>
    <w:p>
      <w:pPr>
        <w:pStyle w:val="Normal"/>
        <w:spacing w:lineRule="auto" w:line="276"/>
        <w:jc w:val="both"/>
        <w:rPr>
          <w:rFonts w:ascii="Verdana" w:hAnsi="Verdana" w:eastAsia="Arial" w:cs="Arial"/>
          <w:b/>
          <w:b/>
          <w:i w:val="false"/>
          <w:i w:val="false"/>
          <w:color w:val="000000"/>
          <w:sz w:val="5"/>
          <w:lang w:val="it-IT"/>
        </w:rPr>
      </w:pPr>
      <w:r>
        <w:rPr>
          <w:rFonts w:eastAsia="Arial" w:cs="Arial" w:ascii="Verdana" w:hAnsi="Verdana"/>
          <w:b/>
          <w:i w:val="false"/>
          <w:color w:val="000000"/>
          <w:sz w:val="5"/>
          <w:lang w:val="it-IT"/>
        </w:rPr>
      </w:r>
    </w:p>
    <w:p>
      <w:pPr>
        <w:pStyle w:val="Normal"/>
        <w:shd w:fill="FFFFFF" w:val="clear"/>
        <w:spacing w:lineRule="auto" w:line="276"/>
        <w:jc w:val="both"/>
        <w:rPr>
          <w:rFonts w:ascii="Verdana" w:hAnsi="Verdana" w:eastAsia="Arial" w:cs="Arial"/>
          <w:b w:val="false"/>
          <w:b w:val="false"/>
          <w:i w:val="false"/>
          <w:i w:val="false"/>
          <w:color w:val="656565"/>
          <w:sz w:val="27"/>
          <w:lang w:val="it-IT"/>
        </w:rPr>
      </w:pPr>
      <w:r>
        <w:rPr>
          <w:rFonts w:eastAsia="Arial" w:cs="Arial" w:ascii="Verdana" w:hAnsi="Verdana"/>
          <w:b w:val="false"/>
          <w:i w:val="false"/>
          <w:color w:val="656565"/>
          <w:sz w:val="27"/>
          <w:lang w:val="it-IT"/>
        </w:rPr>
      </w:r>
    </w:p>
    <w:sectPr>
      <w:type w:val="nextPage"/>
      <w:pgSz w:w="11906" w:h="16838"/>
      <w:pgMar w:left="730" w:right="686" w:header="0" w:top="580" w:footer="0" w:bottom="1138"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roman"/>
    <w:pitch w:val="variable"/>
  </w:font>
  <w:font w:name="Verdana">
    <w:charset w:val="00" w:characterSet="windows-1252"/>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character" w:styleId="Caratterinotaapidipagina">
    <w:name w:val="Caratteri nota a piè di pagina"/>
    <w:qFormat/>
    <w:rPr/>
  </w:style>
  <w:style w:type="character" w:styleId="Caratterinotadichiusura">
    <w:name w:val="Caratteri nota di chiusura"/>
    <w:qFormat/>
    <w:rPr/>
  </w:style>
  <w:style w:type="character" w:styleId="CollegamentoInternet">
    <w:name w:val="Collegamento Internet"/>
    <w:rPr>
      <w:color w:val="000080"/>
      <w:u w:val="single"/>
      <w:lang w:val="zxx" w:eastAsia="zxx" w:bidi="zxx"/>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ntenutocornice">
    <w:name w:val="Contenuto cornice"/>
    <w:basedOn w:val="Normal"/>
    <w:qFormat/>
    <w:pPr/>
    <w:rPr/>
  </w:style>
  <w:style w:type="paragraph" w:styleId="Contenutoelenco">
    <w:name w:val="Contenuto elenco"/>
    <w:basedOn w:val="Normal"/>
    <w:qFormat/>
    <w:pPr>
      <w:ind w:start="567" w:end="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LibreOffice/7.0.3.1$Windows_X86_64 LibreOffice_project/d7547858d014d4cf69878db179d326fc3483e082</Application>
  <Pages>3</Pages>
  <Words>1291</Words>
  <Characters>7253</Characters>
  <CharactersWithSpaces>8600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2021-01-12T09:08:53Z</dcterms:created>
  <dc:creator/>
  <dc:description/>
  <dc:language>it-IT</dc:language>
  <cp:lastModifiedBy/>
  <cp:lastPrinted>2021-01-14T11:35:32Z</cp:lastPrinted>
  <dcterms:modified xsi:type="dcterms:W3CDTF">2021-01-14T11:36:03Z</dcterms:modified>
  <cp:revision>6</cp:revision>
  <dc:subject/>
  <dc:title/>
</cp:coreProperties>
</file>